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EC0A" w14:textId="33C525A0" w:rsidR="009F52FC" w:rsidRPr="009C64C6" w:rsidRDefault="00BC358D" w:rsidP="009C6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 w:cs="Tahoma"/>
          <w:b/>
          <w:bCs/>
          <w:smallCaps/>
          <w:color w:val="FF0000"/>
          <w:sz w:val="28"/>
          <w:szCs w:val="28"/>
        </w:rPr>
      </w:pPr>
      <w:r w:rsidRPr="009C64C6">
        <w:rPr>
          <w:rFonts w:ascii="Algerian" w:hAnsi="Algerian" w:cs="Tahoma"/>
          <w:b/>
          <w:bCs/>
          <w:smallCaps/>
          <w:color w:val="FF0000"/>
          <w:sz w:val="44"/>
          <w:szCs w:val="44"/>
        </w:rPr>
        <w:t>La distributivité</w:t>
      </w:r>
    </w:p>
    <w:p w14:paraId="2D412DAA" w14:textId="2B3DD720" w:rsidR="00BC358D" w:rsidRDefault="00C71EEA" w:rsidP="00BC358D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2BDC3" wp14:editId="55C0C468">
                <wp:simplePos x="0" y="0"/>
                <wp:positionH relativeFrom="column">
                  <wp:posOffset>5792157</wp:posOffset>
                </wp:positionH>
                <wp:positionV relativeFrom="paragraph">
                  <wp:posOffset>481965</wp:posOffset>
                </wp:positionV>
                <wp:extent cx="450376" cy="245660"/>
                <wp:effectExtent l="0" t="0" r="6985" b="2540"/>
                <wp:wrapNone/>
                <wp:docPr id="16839638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DDA37" w14:textId="77777777" w:rsidR="00C71EEA" w:rsidRDefault="00C71EEA" w:rsidP="00C7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2BDC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6.1pt;margin-top:37.95pt;width:35.45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7BLQIAAFM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" fillcolor="white [3201]" stroked="f" strokeweight=".5pt">
                <v:textbox>
                  <w:txbxContent>
                    <w:p w14:paraId="0FFDDA37" w14:textId="77777777" w:rsidR="00C71EEA" w:rsidRDefault="00C71EEA" w:rsidP="00C71EE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453E" wp14:editId="68CBF6B3">
                <wp:simplePos x="0" y="0"/>
                <wp:positionH relativeFrom="column">
                  <wp:posOffset>838039</wp:posOffset>
                </wp:positionH>
                <wp:positionV relativeFrom="paragraph">
                  <wp:posOffset>480534</wp:posOffset>
                </wp:positionV>
                <wp:extent cx="450376" cy="245660"/>
                <wp:effectExtent l="0" t="0" r="6985" b="2540"/>
                <wp:wrapNone/>
                <wp:docPr id="10868178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6D3B5" w14:textId="77777777" w:rsidR="00C71EEA" w:rsidRDefault="00C7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453E" id="_x0000_s1027" type="#_x0000_t202" style="position:absolute;left:0;text-align:left;margin-left:66pt;margin-top:37.85pt;width:35.4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7BLQIAAFM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" fillcolor="white [3201]" stroked="f" strokeweight=".5pt">
                <v:textbox>
                  <w:txbxContent>
                    <w:p w14:paraId="4966D3B5" w14:textId="77777777" w:rsidR="00C71EEA" w:rsidRDefault="00C71EEA"/>
                  </w:txbxContent>
                </v:textbox>
              </v:shape>
            </w:pict>
          </mc:Fallback>
        </mc:AlternateContent>
      </w:r>
    </w:p>
    <w:p w14:paraId="5DBC69CF" w14:textId="33521D37" w:rsidR="00BC358D" w:rsidRPr="00EB1CD7" w:rsidRDefault="00D03CD5" w:rsidP="00274A56">
      <w:pPr>
        <w:spacing w:before="120" w:after="0" w:line="360" w:lineRule="auto"/>
        <w:contextualSpacing/>
        <w:jc w:val="center"/>
        <w:rPr>
          <w:rFonts w:ascii="Tahoma" w:eastAsiaTheme="minorEastAsia" w:hAnsi="Tahoma" w:cs="Tahoma"/>
          <w:b/>
          <w:bCs/>
          <w:color w:val="FF0000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ahoma"/>
                  <w:b/>
                  <w:bCs/>
                  <w:i/>
                  <w:color w:val="FF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FF0000"/>
                          <w:sz w:val="24"/>
                          <w:szCs w:val="24"/>
                        </w:rPr>
                        <m:t>a+b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………………………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FF0000"/>
                          <w:sz w:val="24"/>
                          <w:szCs w:val="24"/>
                        </w:rPr>
                        <m:t>a-b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………………………</m:t>
                  </m:r>
                </m:e>
              </m:eqArr>
            </m:e>
          </m:d>
          <m:r>
            <m:rPr>
              <m:sty m:val="bi"/>
            </m:rPr>
            <w:rPr>
              <w:rFonts w:ascii="Cambria Math" w:hAnsi="Cambria Math" w:cs="Tahoma"/>
              <w:color w:val="FF0000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hAnsi="Cambria Math" w:cs="Tahoma"/>
              <w:color w:val="FF0000"/>
              <w:sz w:val="24"/>
              <w:szCs w:val="24"/>
            </w:rPr>
            <m:t>développement</m:t>
          </m:r>
          <m:r>
            <m:rPr>
              <m:sty m:val="bi"/>
            </m:rPr>
            <w:rPr>
              <w:rFonts w:ascii="Cambria Math" w:eastAsiaTheme="minorEastAsia" w:hAnsi="Cambria Math" w:cs="Tahoma"/>
              <w:color w:val="FF0000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ahoma"/>
              <w:color w:val="FF0000"/>
              <w:sz w:val="24"/>
              <w:szCs w:val="24"/>
            </w:rPr>
            <m:t xml:space="preserve"> noté plus simplement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ahoma"/>
                  <w:b/>
                  <w:bCs/>
                  <w:color w:val="FF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FF0000"/>
                      <w:sz w:val="24"/>
                      <w:szCs w:val="24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ahoma"/>
                          <w:color w:val="FF0000"/>
                          <w:sz w:val="24"/>
                          <w:szCs w:val="24"/>
                        </w:rPr>
                        <m:t>a+b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FF0000"/>
                      <w:sz w:val="24"/>
                      <w:szCs w:val="24"/>
                    </w:rPr>
                    <m:t xml:space="preserve">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FF0000"/>
                      <w:sz w:val="24"/>
                      <w:szCs w:val="24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ahoma"/>
                          <w:color w:val="FF0000"/>
                          <w:sz w:val="24"/>
                          <w:szCs w:val="24"/>
                        </w:rPr>
                        <m:t>a-b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FF0000"/>
                      <w:sz w:val="24"/>
                      <w:szCs w:val="24"/>
                    </w:rPr>
                    <m:t xml:space="preserve">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</m:eqArr>
            </m:e>
          </m:d>
        </m:oMath>
      </m:oMathPara>
    </w:p>
    <w:p w14:paraId="54047396" w14:textId="3DE92D10" w:rsidR="00BC358D" w:rsidRPr="00274A56" w:rsidRDefault="00C71EEA" w:rsidP="00BC358D">
      <w:pPr>
        <w:jc w:val="center"/>
        <w:rPr>
          <w:rFonts w:ascii="Tahoma" w:eastAsiaTheme="minorEastAsia" w:hAnsi="Tahoma" w:cs="Tahoma"/>
          <w:b/>
          <w:bCs/>
          <w:iCs/>
          <w:color w:val="FF0000"/>
          <w:sz w:val="16"/>
          <w:szCs w:val="16"/>
        </w:rPr>
      </w:pPr>
      <w:r>
        <w:rPr>
          <w:rFonts w:ascii="Tahoma" w:hAnsi="Tahoma" w:cs="Tahom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F7FC5" wp14:editId="353E7CA3">
                <wp:simplePos x="0" y="0"/>
                <wp:positionH relativeFrom="column">
                  <wp:posOffset>5622877</wp:posOffset>
                </wp:positionH>
                <wp:positionV relativeFrom="paragraph">
                  <wp:posOffset>401870</wp:posOffset>
                </wp:positionV>
                <wp:extent cx="450376" cy="245660"/>
                <wp:effectExtent l="0" t="0" r="6985" b="2540"/>
                <wp:wrapNone/>
                <wp:docPr id="19099621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5527E" w14:textId="77777777" w:rsidR="00C71EEA" w:rsidRDefault="00C71EEA" w:rsidP="00C7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F7FC5" id="_x0000_s1028" type="#_x0000_t202" style="position:absolute;left:0;text-align:left;margin-left:442.75pt;margin-top:31.65pt;width:35.4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QRMAIAAFo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" fillcolor="white [3201]" stroked="f" strokeweight=".5pt">
                <v:textbox>
                  <w:txbxContent>
                    <w:p w14:paraId="69E5527E" w14:textId="77777777" w:rsidR="00C71EEA" w:rsidRDefault="00C71EEA" w:rsidP="00C71EE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21FE" wp14:editId="497007BA">
                <wp:simplePos x="0" y="0"/>
                <wp:positionH relativeFrom="column">
                  <wp:posOffset>927773</wp:posOffset>
                </wp:positionH>
                <wp:positionV relativeFrom="paragraph">
                  <wp:posOffset>401320</wp:posOffset>
                </wp:positionV>
                <wp:extent cx="450376" cy="245660"/>
                <wp:effectExtent l="0" t="0" r="6985" b="2540"/>
                <wp:wrapNone/>
                <wp:docPr id="7248553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3880D" w14:textId="77777777" w:rsidR="00C71EEA" w:rsidRDefault="00C71EEA" w:rsidP="00C71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821FE" id="_x0000_s1029" type="#_x0000_t202" style="position:absolute;left:0;text-align:left;margin-left:73.05pt;margin-top:31.6pt;width:35.4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vEMAIAAFo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" fillcolor="white [3201]" stroked="f" strokeweight=".5pt">
                <v:textbox>
                  <w:txbxContent>
                    <w:p w14:paraId="0A43880D" w14:textId="77777777" w:rsidR="00C71EEA" w:rsidRDefault="00C71EEA" w:rsidP="00C71EEA"/>
                  </w:txbxContent>
                </v:textbox>
              </v:shape>
            </w:pict>
          </mc:Fallback>
        </mc:AlternateContent>
      </w:r>
    </w:p>
    <w:p w14:paraId="3A65FB60" w14:textId="02D3988F" w:rsidR="00BC358D" w:rsidRPr="00BC358D" w:rsidRDefault="00D03CD5" w:rsidP="00BC358D">
      <w:pPr>
        <w:jc w:val="center"/>
        <w:rPr>
          <w:rFonts w:ascii="Tahoma" w:hAnsi="Tahoma" w:cs="Tahoma"/>
          <w:b/>
          <w:bCs/>
          <w:iCs/>
          <w:color w:val="FF0000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ahoma"/>
                  <w:b/>
                  <w:bCs/>
                  <w:i/>
                  <w:color w:val="FF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k×a+k×b=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k×a-k×b=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</m:eqArr>
            </m:e>
          </m:d>
          <m:r>
            <m:rPr>
              <m:sty m:val="bi"/>
            </m:rPr>
            <w:rPr>
              <w:rFonts w:ascii="Cambria Math" w:hAnsi="Cambria Math" w:cs="Tahoma"/>
              <w:color w:val="FF0000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hAnsi="Cambria Math" w:cs="Tahoma"/>
              <w:color w:val="FF0000"/>
              <w:sz w:val="24"/>
              <w:szCs w:val="24"/>
            </w:rPr>
            <m:t xml:space="preserve">factorisation noté plus simplement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bCs/>
                  <w:iCs/>
                  <w:color w:val="FF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ka+kb=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FF0000"/>
                      <w:sz w:val="24"/>
                      <w:szCs w:val="24"/>
                    </w:rPr>
                    <m:t xml:space="preserve">ka-kb= 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6A6A6" w:themeColor="background1" w:themeShade="A6"/>
                      <w:sz w:val="24"/>
                      <w:szCs w:val="24"/>
                    </w:rPr>
                    <m:t>…………………</m:t>
                  </m:r>
                </m:e>
              </m:eqArr>
            </m:e>
          </m:d>
        </m:oMath>
      </m:oMathPara>
    </w:p>
    <w:p w14:paraId="46EE2DF5" w14:textId="34059B99" w:rsidR="00BC358D" w:rsidRPr="00274A56" w:rsidRDefault="00BC358D" w:rsidP="00BC358D">
      <w:pPr>
        <w:jc w:val="center"/>
        <w:rPr>
          <w:rFonts w:ascii="Tahoma" w:hAnsi="Tahoma" w:cs="Tahoma"/>
          <w:b/>
          <w:bCs/>
          <w:iCs/>
          <w:color w:val="FF0000"/>
          <w:sz w:val="16"/>
          <w:szCs w:val="16"/>
        </w:rPr>
      </w:pPr>
    </w:p>
    <w:p w14:paraId="57B1BBEA" w14:textId="4A4B181F" w:rsidR="00BC358D" w:rsidRDefault="00BC358D" w:rsidP="00BC358D">
      <w:pPr>
        <w:rPr>
          <w:rFonts w:ascii="Tahoma" w:hAnsi="Tahoma" w:cs="Tahoma"/>
          <w:iCs/>
          <w:color w:val="0070C0"/>
          <w:sz w:val="24"/>
          <w:szCs w:val="24"/>
        </w:rPr>
      </w:pPr>
      <w:r w:rsidRPr="00BC358D">
        <w:rPr>
          <w:rFonts w:ascii="Tahoma" w:hAnsi="Tahoma" w:cs="Tahoma"/>
          <w:iCs/>
          <w:sz w:val="24"/>
          <w:szCs w:val="24"/>
          <w:u w:val="single"/>
        </w:rPr>
        <w:t>Exemples :</w:t>
      </w:r>
      <w:r>
        <w:rPr>
          <w:rFonts w:ascii="Tahoma" w:hAnsi="Tahoma" w:cs="Tahoma"/>
          <w:iCs/>
          <w:color w:val="0070C0"/>
          <w:sz w:val="24"/>
          <w:szCs w:val="24"/>
        </w:rPr>
        <w:t xml:space="preserve">    </w:t>
      </w:r>
    </w:p>
    <w:p w14:paraId="139C62E6" w14:textId="1D918B58" w:rsidR="00BC358D" w:rsidRPr="0048597E" w:rsidRDefault="00BC358D" w:rsidP="0048597E">
      <w:pPr>
        <w:jc w:val="center"/>
        <w:rPr>
          <w:rFonts w:ascii="Tahoma" w:hAnsi="Tahoma" w:cs="Tahoma"/>
          <w:i/>
          <w:color w:val="0070C0"/>
        </w:rPr>
      </w:pPr>
      <w:r w:rsidRPr="006D3DFC">
        <w:rPr>
          <w:rFonts w:ascii="Tahoma" w:hAnsi="Tahoma" w:cs="Tahoma"/>
          <w:i/>
          <w:color w:val="00B050"/>
        </w:rPr>
        <w:t xml:space="preserve">Ce qui est noté en </w:t>
      </w:r>
      <w:r w:rsidR="006D3DFC" w:rsidRPr="006D3DFC">
        <w:rPr>
          <w:rFonts w:ascii="Tahoma" w:hAnsi="Tahoma" w:cs="Tahoma"/>
          <w:i/>
          <w:color w:val="00B050"/>
        </w:rPr>
        <w:t>vert</w:t>
      </w:r>
      <w:r w:rsidRPr="006D3DFC">
        <w:rPr>
          <w:rFonts w:ascii="Tahoma" w:hAnsi="Tahoma" w:cs="Tahoma"/>
          <w:i/>
          <w:color w:val="00B050"/>
        </w:rPr>
        <w:t xml:space="preserve"> ci-dessous est à effectuer mentalement. Il faut éviter de le noter sur </w:t>
      </w:r>
      <w:r w:rsidR="001E1DCE">
        <w:rPr>
          <w:rFonts w:ascii="Tahoma" w:hAnsi="Tahoma" w:cs="Tahoma"/>
          <w:i/>
          <w:color w:val="00B050"/>
        </w:rPr>
        <w:t>la</w:t>
      </w:r>
      <w:r w:rsidRPr="006D3DFC">
        <w:rPr>
          <w:rFonts w:ascii="Tahoma" w:hAnsi="Tahoma" w:cs="Tahoma"/>
          <w:i/>
          <w:color w:val="00B050"/>
        </w:rPr>
        <w:t xml:space="preserve"> copie.</w:t>
      </w:r>
    </w:p>
    <w:p w14:paraId="58879145" w14:textId="209A89B7" w:rsidR="00BC358D" w:rsidRPr="006D3DFC" w:rsidRDefault="00BC358D" w:rsidP="00BC358D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Cambria Math" w:cs="Tahoma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ahoma"/>
                  <w:sz w:val="24"/>
                  <w:szCs w:val="24"/>
                </w:rPr>
                <m:t>2x+4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753E7A0C" w14:textId="171086F9" w:rsidR="006D3DFC" w:rsidRPr="00DD3B12" w:rsidRDefault="006D3DFC" w:rsidP="006D3DFC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2x</m:t>
          </m:r>
          <m:d>
            <m:dPr>
              <m:ctrlPr>
                <w:rPr>
                  <w:rFonts w:ascii="Cambria Math" w:hAnsi="Cambria Math" w:cs="Tahoma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ahoma"/>
                  <w:sz w:val="24"/>
                  <w:szCs w:val="24"/>
                </w:rPr>
                <m:t>7-x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6A29EC87" w14:textId="77777777" w:rsidR="00DD3B12" w:rsidRPr="00274A56" w:rsidRDefault="00DD3B12" w:rsidP="006D3DFC">
      <w:pPr>
        <w:rPr>
          <w:rFonts w:ascii="Tahoma" w:hAnsi="Tahoma" w:cs="Tahoma"/>
          <w:iCs/>
          <w:sz w:val="16"/>
          <w:szCs w:val="16"/>
        </w:rPr>
      </w:pPr>
    </w:p>
    <w:p w14:paraId="5D51B034" w14:textId="739B710D" w:rsidR="00DD3B12" w:rsidRDefault="00DD3B12" w:rsidP="00DD3B12">
      <w:pPr>
        <w:jc w:val="center"/>
        <w:rPr>
          <w:rFonts w:ascii="Tahoma" w:hAnsi="Tahoma" w:cs="Tahoma"/>
          <w:i/>
          <w:color w:val="00B050"/>
        </w:rPr>
      </w:pPr>
      <w:r w:rsidRPr="006D3DFC">
        <w:rPr>
          <w:rFonts w:ascii="Tahoma" w:hAnsi="Tahoma" w:cs="Tahoma"/>
          <w:i/>
          <w:color w:val="00B050"/>
        </w:rPr>
        <w:t xml:space="preserve">Ce qui est noté en vert ci-dessous </w:t>
      </w:r>
      <w:r>
        <w:rPr>
          <w:rFonts w:ascii="Tahoma" w:hAnsi="Tahoma" w:cs="Tahoma"/>
          <w:i/>
          <w:color w:val="00B050"/>
        </w:rPr>
        <w:t xml:space="preserve">peut être noté </w:t>
      </w:r>
      <w:r w:rsidR="001E1DCE">
        <w:rPr>
          <w:rFonts w:ascii="Tahoma" w:hAnsi="Tahoma" w:cs="Tahoma"/>
          <w:i/>
          <w:color w:val="00B050"/>
        </w:rPr>
        <w:t>la copie mais n’est pas obligatoire</w:t>
      </w:r>
      <w:r w:rsidRPr="006D3DFC">
        <w:rPr>
          <w:rFonts w:ascii="Tahoma" w:hAnsi="Tahoma" w:cs="Tahoma"/>
          <w:i/>
          <w:color w:val="00B050"/>
        </w:rPr>
        <w:t>.</w:t>
      </w:r>
    </w:p>
    <w:p w14:paraId="2D4D07DE" w14:textId="7387376B" w:rsidR="001E1DCE" w:rsidRPr="0003149D" w:rsidRDefault="00A6455D" w:rsidP="00A6455D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25x-10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3B6A4109" w14:textId="4E7B6A03" w:rsidR="0003149D" w:rsidRPr="00A6455D" w:rsidRDefault="0003149D" w:rsidP="00A6455D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7+7</m:t>
          </m:r>
          <m:sSup>
            <m:sSupPr>
              <m:ctrlPr>
                <w:rPr>
                  <w:rFonts w:ascii="Cambria Math" w:hAnsi="Cambria Math" w:cs="Tahoma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37B43E85" w14:textId="511842AB" w:rsidR="00A6455D" w:rsidRPr="00A6455D" w:rsidRDefault="00A6455D" w:rsidP="00A6455D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13</m:t>
          </m:r>
          <m:sSup>
            <m:sSupPr>
              <m:ctrlPr>
                <w:rPr>
                  <w:rFonts w:ascii="Cambria Math" w:hAnsi="Cambria Math" w:cs="Tahoma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ahoma"/>
              <w:sz w:val="24"/>
              <w:szCs w:val="24"/>
            </w:rPr>
            <m:t>+3x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6595E7FA" w14:textId="41FAC872" w:rsidR="00A6455D" w:rsidRPr="00A6455D" w:rsidRDefault="00172FB9" w:rsidP="00A6455D">
      <w:pPr>
        <w:rPr>
          <w:rFonts w:ascii="Tahoma" w:eastAsiaTheme="minorEastAsi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14</m:t>
          </m:r>
          <m:sSup>
            <m:sSupPr>
              <m:ctrlPr>
                <w:rPr>
                  <w:rFonts w:ascii="Cambria Math" w:hAnsi="Cambria Math" w:cs="Tahoma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ahoma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ahoma"/>
              <w:sz w:val="24"/>
              <w:szCs w:val="24"/>
            </w:rPr>
            <m:t>-20a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  <m:r>
            <w:rPr>
              <w:rFonts w:ascii="Cambria Math" w:eastAsiaTheme="minorEastAsia" w:hAnsi="Cambria Math" w:cs="Tahoma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</m:t>
          </m:r>
        </m:oMath>
      </m:oMathPara>
    </w:p>
    <w:p w14:paraId="2F58BE4A" w14:textId="77777777" w:rsidR="00A6455D" w:rsidRPr="00274A56" w:rsidRDefault="00A6455D" w:rsidP="00A6455D">
      <w:pPr>
        <w:rPr>
          <w:rFonts w:ascii="Tahoma" w:hAnsi="Tahoma" w:cs="Tahoma"/>
          <w:iCs/>
          <w:sz w:val="16"/>
          <w:szCs w:val="16"/>
        </w:rPr>
      </w:pPr>
    </w:p>
    <w:p w14:paraId="7678B5D7" w14:textId="77777777" w:rsidR="00563E79" w:rsidRPr="0048597E" w:rsidRDefault="00E57B14" w:rsidP="00563E79">
      <w:pPr>
        <w:spacing w:before="120" w:after="0" w:line="360" w:lineRule="auto"/>
        <w:contextualSpacing/>
        <w:jc w:val="both"/>
        <w:rPr>
          <w:rFonts w:ascii="Tahoma" w:hAnsi="Tahoma" w:cs="Tahoma"/>
          <w:i/>
          <w:color w:val="0070C0"/>
        </w:rPr>
      </w:pPr>
      <w:r>
        <w:rPr>
          <w:rFonts w:ascii="Tahoma" w:hAnsi="Tahoma" w:cs="Tahoma"/>
          <w:iCs/>
          <w:sz w:val="24"/>
          <w:szCs w:val="24"/>
          <w:u w:val="single"/>
        </w:rPr>
        <w:t>Rappel :</w:t>
      </w:r>
      <w:r>
        <w:rPr>
          <w:rFonts w:ascii="Tahoma" w:hAnsi="Tahoma" w:cs="Tahoma"/>
          <w:iCs/>
          <w:sz w:val="24"/>
          <w:szCs w:val="24"/>
        </w:rPr>
        <w:t xml:space="preserve"> réduire une expression littérale</w:t>
      </w:r>
      <w:r w:rsidR="00BA75F4">
        <w:rPr>
          <w:rFonts w:ascii="Tahoma" w:hAnsi="Tahoma" w:cs="Tahoma"/>
          <w:iCs/>
          <w:sz w:val="24"/>
          <w:szCs w:val="24"/>
        </w:rPr>
        <w:t xml:space="preserve"> c’est calculer ce qui est calculable </w:t>
      </w:r>
      <w:r w:rsidR="00BA75F4" w:rsidRPr="00BA75F4">
        <w:rPr>
          <w:rFonts w:ascii="Tahoma" w:hAnsi="Tahoma" w:cs="Tahoma"/>
          <w:b/>
          <w:bCs/>
          <w:iCs/>
          <w:sz w:val="24"/>
          <w:szCs w:val="24"/>
        </w:rPr>
        <w:t>en regroupant l</w:t>
      </w:r>
      <w:r w:rsidR="00BA75F4" w:rsidRPr="00BA75F4">
        <w:rPr>
          <w:rStyle w:val="lev"/>
          <w:rFonts w:ascii="Tahoma" w:hAnsi="Tahoma" w:cs="Tahoma"/>
          <w:sz w:val="24"/>
          <w:szCs w:val="24"/>
        </w:rPr>
        <w:t>es termes « semblables »</w:t>
      </w:r>
      <w:r w:rsidR="00BA75F4">
        <w:rPr>
          <w:rFonts w:ascii="Tahoma" w:hAnsi="Tahoma" w:cs="Tahoma"/>
          <w:sz w:val="24"/>
          <w:szCs w:val="24"/>
        </w:rPr>
        <w:t>.</w:t>
      </w:r>
      <w:r w:rsidR="00563E79">
        <w:rPr>
          <w:rFonts w:ascii="Tahoma" w:hAnsi="Tahoma" w:cs="Tahoma"/>
          <w:sz w:val="24"/>
          <w:szCs w:val="24"/>
        </w:rPr>
        <w:t xml:space="preserve"> </w:t>
      </w:r>
      <w:r w:rsidR="00563E79" w:rsidRPr="006D3DFC">
        <w:rPr>
          <w:rFonts w:ascii="Tahoma" w:hAnsi="Tahoma" w:cs="Tahoma"/>
          <w:i/>
          <w:color w:val="00B050"/>
        </w:rPr>
        <w:t xml:space="preserve">Ce qui est noté en vert ci-dessous est à effectuer mentalement. Il faut éviter de le noter sur </w:t>
      </w:r>
      <w:r w:rsidR="00563E79">
        <w:rPr>
          <w:rFonts w:ascii="Tahoma" w:hAnsi="Tahoma" w:cs="Tahoma"/>
          <w:i/>
          <w:color w:val="00B050"/>
        </w:rPr>
        <w:t>la</w:t>
      </w:r>
      <w:r w:rsidR="00563E79" w:rsidRPr="006D3DFC">
        <w:rPr>
          <w:rFonts w:ascii="Tahoma" w:hAnsi="Tahoma" w:cs="Tahoma"/>
          <w:i/>
          <w:color w:val="00B050"/>
        </w:rPr>
        <w:t xml:space="preserve"> copie.</w:t>
      </w:r>
    </w:p>
    <w:p w14:paraId="4794C00D" w14:textId="68AE55F5" w:rsidR="00257D97" w:rsidRPr="00257D97" w:rsidRDefault="00257D97" w:rsidP="003B6420">
      <w:pPr>
        <w:spacing w:before="120" w:line="360" w:lineRule="auto"/>
        <w:contextualSpacing/>
        <w:rPr>
          <w:rFonts w:ascii="Tahom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4"/>
              <w:szCs w:val="24"/>
            </w:rPr>
            <m:t>A=4a-1-2a+3+2ab</m:t>
          </m:r>
        </m:oMath>
      </m:oMathPara>
    </w:p>
    <w:p w14:paraId="59704C57" w14:textId="2EAD2740" w:rsidR="00257D97" w:rsidRDefault="00257D97" w:rsidP="003B6420">
      <w:pPr>
        <w:spacing w:before="120" w:after="0" w:line="360" w:lineRule="auto"/>
        <w:contextualSpacing/>
        <w:rPr>
          <w:rFonts w:ascii="Tahoma" w:eastAsia="Times New Roman" w:hAnsi="Tahoma" w:cs="Tahoma"/>
          <w:sz w:val="24"/>
          <w:szCs w:val="24"/>
          <w:lang w:eastAsia="fr-FR"/>
        </w:rPr>
      </w:pPr>
      <w:r w:rsidRPr="00257D97">
        <w:rPr>
          <w:rFonts w:ascii="Tahoma" w:eastAsia="Times New Roman" w:hAnsi="Tahoma" w:cs="Tahoma"/>
          <w:sz w:val="24"/>
          <w:szCs w:val="24"/>
          <w:lang w:eastAsia="fr-FR"/>
        </w:rPr>
        <w:t xml:space="preserve">Les termes « semblables » sont ici ceux qui ne contiennent que la variable </w:t>
      </w:r>
      <m:oMath>
        <m:r>
          <w:rPr>
            <w:rFonts w:ascii="Cambria Math" w:eastAsia="Times New Roman" w:hAnsi="Cambria Math" w:cs="Tahoma"/>
            <w:sz w:val="24"/>
            <w:szCs w:val="24"/>
            <w:lang w:eastAsia="fr-FR"/>
          </w:rPr>
          <m:t>a</m:t>
        </m:r>
      </m:oMath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et les nombres</w:t>
      </w:r>
      <w:r w:rsidR="003B6420">
        <w:rPr>
          <w:rFonts w:ascii="Tahoma" w:eastAsia="Times New Roman" w:hAnsi="Tahoma" w:cs="Tahoma"/>
          <w:sz w:val="24"/>
          <w:szCs w:val="24"/>
          <w:lang w:eastAsia="fr-FR"/>
        </w:rPr>
        <w:t>.</w:t>
      </w:r>
    </w:p>
    <w:p w14:paraId="696446EC" w14:textId="32AA47EB" w:rsidR="00257D97" w:rsidRPr="00257D97" w:rsidRDefault="00257D97" w:rsidP="003B6420">
      <w:pPr>
        <w:spacing w:before="120" w:line="360" w:lineRule="auto"/>
        <w:contextualSpacing/>
        <w:rPr>
          <w:rFonts w:ascii="Tahoma" w:eastAsiaTheme="minorEastAsia" w:hAnsi="Tahoma" w:cs="Tahoma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B050"/>
              <w:sz w:val="24"/>
              <w:szCs w:val="24"/>
            </w:rPr>
            <m:t xml:space="preserve">A=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…………………………………………………………………………</m:t>
          </m:r>
        </m:oMath>
      </m:oMathPara>
    </w:p>
    <w:p w14:paraId="29F909D6" w14:textId="3DF1B97C" w:rsidR="00257D97" w:rsidRPr="003B6420" w:rsidRDefault="00C92419" w:rsidP="003B6420">
      <w:pPr>
        <w:spacing w:before="120" w:line="360" w:lineRule="auto"/>
        <w:contextualSpacing/>
        <w:rPr>
          <w:rFonts w:ascii="Tahoma" w:eastAsiaTheme="minorEastAsia" w:hAnsi="Tahoma" w:cs="Tahoma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ahoma"/>
              <w:sz w:val="24"/>
              <w:szCs w:val="24"/>
            </w:rPr>
            <m:t xml:space="preserve">A=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</m:oMath>
      </m:oMathPara>
    </w:p>
    <w:p w14:paraId="4C2C2B37" w14:textId="04FBDB6D" w:rsidR="003B6420" w:rsidRPr="008C0A4D" w:rsidRDefault="003B6420" w:rsidP="003B6420">
      <w:pPr>
        <w:spacing w:before="120" w:line="360" w:lineRule="auto"/>
        <w:contextualSpacing/>
        <w:rPr>
          <w:rFonts w:ascii="Tahoma" w:eastAsiaTheme="minorEastAsia" w:hAnsi="Tahoma" w:cs="Tahoma"/>
          <w:b/>
          <w:bCs/>
          <w:sz w:val="12"/>
          <w:szCs w:val="12"/>
        </w:rPr>
      </w:pPr>
    </w:p>
    <w:p w14:paraId="4D1D8EB5" w14:textId="5120BFB7" w:rsidR="003B6420" w:rsidRPr="003B6420" w:rsidRDefault="003B6420" w:rsidP="003B6420">
      <w:pPr>
        <w:spacing w:before="120" w:line="360" w:lineRule="auto"/>
        <w:contextualSpacing/>
        <w:rPr>
          <w:rFonts w:ascii="Tahoma" w:eastAsiaTheme="minorEastAsia" w:hAnsi="Tahoma" w:cs="Tahom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B=7a-2b+3a-ab+5b+3ab</m:t>
          </m:r>
        </m:oMath>
      </m:oMathPara>
    </w:p>
    <w:p w14:paraId="7067C09F" w14:textId="610A95DE" w:rsidR="003B6420" w:rsidRPr="008C0A4D" w:rsidRDefault="003B6420" w:rsidP="003B6420">
      <w:pPr>
        <w:spacing w:before="120" w:line="360" w:lineRule="auto"/>
        <w:contextualSpacing/>
        <w:rPr>
          <w:rFonts w:ascii="Tahoma" w:eastAsiaTheme="minorEastAsia" w:hAnsi="Tahoma" w:cs="Tahoma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B050"/>
              <w:sz w:val="24"/>
              <w:szCs w:val="24"/>
            </w:rPr>
            <m:t xml:space="preserve">B=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…………………………………………………………………………</m:t>
          </m:r>
        </m:oMath>
      </m:oMathPara>
    </w:p>
    <w:p w14:paraId="26E8C433" w14:textId="743CB8EB" w:rsidR="008C0A4D" w:rsidRPr="00757525" w:rsidRDefault="00757525" w:rsidP="003B6420">
      <w:pPr>
        <w:spacing w:before="120" w:line="360" w:lineRule="auto"/>
        <w:contextualSpacing/>
        <w:rPr>
          <w:rFonts w:ascii="Tahoma" w:eastAsiaTheme="minorEastAsia" w:hAnsi="Tahoma" w:cs="Tahoma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  <w:sz w:val="24"/>
              <w:szCs w:val="24"/>
            </w:rPr>
            <m:t xml:space="preserve">B=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</m:oMath>
      </m:oMathPara>
    </w:p>
    <w:p w14:paraId="14C8CFA7" w14:textId="0AE56A0D" w:rsidR="003B6420" w:rsidRDefault="003B6420" w:rsidP="003B6420">
      <w:pPr>
        <w:spacing w:before="120" w:line="360" w:lineRule="auto"/>
        <w:contextualSpacing/>
        <w:rPr>
          <w:rFonts w:ascii="Tahoma" w:hAnsi="Tahoma" w:cs="Tahoma"/>
          <w:b/>
          <w:bCs/>
          <w:color w:val="00B050"/>
          <w:sz w:val="12"/>
          <w:szCs w:val="12"/>
        </w:rPr>
      </w:pPr>
    </w:p>
    <w:p w14:paraId="3D314B85" w14:textId="103A9228" w:rsidR="00757525" w:rsidRDefault="00757525" w:rsidP="00757525">
      <w:pPr>
        <w:spacing w:before="120" w:line="360" w:lineRule="auto"/>
        <w:contextualSpacing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Attention, on ne peut additionner ou soustraire que des termes de </w:t>
      </w:r>
      <w:r>
        <w:rPr>
          <w:rFonts w:ascii="Tahoma" w:hAnsi="Tahoma" w:cs="Tahoma"/>
          <w:b/>
          <w:bCs/>
          <w:sz w:val="24"/>
          <w:szCs w:val="24"/>
        </w:rPr>
        <w:t>même puissance.</w:t>
      </w:r>
    </w:p>
    <w:p w14:paraId="3205BD22" w14:textId="56D05DBE" w:rsidR="00757525" w:rsidRPr="00757525" w:rsidRDefault="00757525" w:rsidP="00757525">
      <w:pPr>
        <w:spacing w:before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C=x-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+3x-4+3x²</m:t>
          </m:r>
        </m:oMath>
      </m:oMathPara>
    </w:p>
    <w:p w14:paraId="12A91CC4" w14:textId="5DB4F69F" w:rsidR="00757525" w:rsidRPr="00757525" w:rsidRDefault="00757525" w:rsidP="00757525">
      <w:pPr>
        <w:spacing w:before="120" w:line="360" w:lineRule="auto"/>
        <w:contextualSpacing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B050"/>
              <w:sz w:val="24"/>
              <w:szCs w:val="24"/>
              <w:lang w:eastAsia="fr-FR"/>
            </w:rPr>
            <m:t xml:space="preserve">C=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…………………………………………………………………………</m:t>
          </m:r>
        </m:oMath>
      </m:oMathPara>
    </w:p>
    <w:p w14:paraId="5FA6755A" w14:textId="1433680B" w:rsidR="00BA75F4" w:rsidRPr="009C64C6" w:rsidRDefault="00757525" w:rsidP="009C64C6">
      <w:pPr>
        <w:spacing w:before="120" w:line="360" w:lineRule="auto"/>
        <w:contextualSpacing/>
        <w:rPr>
          <w:rFonts w:ascii="Tahoma" w:hAnsi="Tahoma" w:cs="Tahom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C= </m:t>
          </m:r>
          <m:r>
            <m:rPr>
              <m:sty m:val="bi"/>
            </m:rPr>
            <w:rPr>
              <w:rFonts w:ascii="Cambria Math" w:hAnsi="Cambria Math" w:cs="Tahoma"/>
              <w:color w:val="A6A6A6" w:themeColor="background1" w:themeShade="A6"/>
              <w:sz w:val="24"/>
              <w:szCs w:val="24"/>
            </w:rPr>
            <m:t>………………………………………………………</m:t>
          </m:r>
        </m:oMath>
      </m:oMathPara>
    </w:p>
    <w:sectPr w:rsidR="00BA75F4" w:rsidRPr="009C64C6" w:rsidSect="00563E79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3149D"/>
    <w:rsid w:val="00172FB9"/>
    <w:rsid w:val="00197389"/>
    <w:rsid w:val="001E1DCE"/>
    <w:rsid w:val="001F407D"/>
    <w:rsid w:val="00257D97"/>
    <w:rsid w:val="00274A56"/>
    <w:rsid w:val="003B6420"/>
    <w:rsid w:val="003E6AED"/>
    <w:rsid w:val="0048597E"/>
    <w:rsid w:val="00563E79"/>
    <w:rsid w:val="0064195E"/>
    <w:rsid w:val="006D3DFC"/>
    <w:rsid w:val="0070145B"/>
    <w:rsid w:val="00757525"/>
    <w:rsid w:val="007A6326"/>
    <w:rsid w:val="008C0A4D"/>
    <w:rsid w:val="009C64C6"/>
    <w:rsid w:val="009F52FC"/>
    <w:rsid w:val="00A6455D"/>
    <w:rsid w:val="00B27D61"/>
    <w:rsid w:val="00B744EF"/>
    <w:rsid w:val="00BA75F4"/>
    <w:rsid w:val="00BC358D"/>
    <w:rsid w:val="00BC378C"/>
    <w:rsid w:val="00C71EEA"/>
    <w:rsid w:val="00C92419"/>
    <w:rsid w:val="00D03CD5"/>
    <w:rsid w:val="00DD3B12"/>
    <w:rsid w:val="00E57B14"/>
    <w:rsid w:val="00E74DE6"/>
    <w:rsid w:val="00E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F9A9"/>
  <w15:chartTrackingRefBased/>
  <w15:docId w15:val="{2F4C3E4D-0160-4510-9014-86C6F98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58D"/>
    <w:rPr>
      <w:color w:val="808080"/>
    </w:rPr>
  </w:style>
  <w:style w:type="character" w:styleId="lev">
    <w:name w:val="Strong"/>
    <w:basedOn w:val="Policepardfaut"/>
    <w:uiPriority w:val="22"/>
    <w:qFormat/>
    <w:rsid w:val="00BA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3296-000F-48D0-AEE4-5A6DCF0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 ouillou</cp:lastModifiedBy>
  <cp:revision>22</cp:revision>
  <cp:lastPrinted>2024-08-12T14:01:00Z</cp:lastPrinted>
  <dcterms:created xsi:type="dcterms:W3CDTF">2022-08-04T08:04:00Z</dcterms:created>
  <dcterms:modified xsi:type="dcterms:W3CDTF">2024-08-30T12:30:00Z</dcterms:modified>
</cp:coreProperties>
</file>