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1BDB" w14:textId="77777777" w:rsidR="002B60A7" w:rsidRPr="000E330B" w:rsidRDefault="002B60A7" w:rsidP="002B6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6" w:lineRule="exact"/>
        <w:ind w:left="743"/>
        <w:jc w:val="center"/>
        <w:rPr>
          <w:rFonts w:ascii="Algerian" w:hAnsi="Algerian"/>
          <w:b/>
          <w:sz w:val="35"/>
        </w:rPr>
      </w:pPr>
      <w:bookmarkStart w:id="0" w:name="_Hlk151328389"/>
      <w:bookmarkStart w:id="1" w:name="_Hlk151331667"/>
      <w:bookmarkEnd w:id="0"/>
      <w:r w:rsidRPr="000E330B">
        <w:rPr>
          <w:rFonts w:ascii="Algerian" w:hAnsi="Algerian"/>
          <w:b/>
          <w:color w:val="FF0000"/>
          <w:w w:val="85"/>
          <w:sz w:val="44"/>
        </w:rPr>
        <w:t>C</w:t>
      </w:r>
      <w:r w:rsidRPr="000E330B">
        <w:rPr>
          <w:rFonts w:ascii="Algerian" w:hAnsi="Algerian"/>
          <w:b/>
          <w:color w:val="FF0000"/>
          <w:w w:val="85"/>
          <w:sz w:val="35"/>
        </w:rPr>
        <w:t>ONTROLE</w:t>
      </w:r>
      <w:r w:rsidRPr="000E330B">
        <w:rPr>
          <w:rFonts w:ascii="Algerian" w:hAnsi="Algerian"/>
          <w:b/>
          <w:color w:val="FF0000"/>
          <w:spacing w:val="52"/>
          <w:w w:val="85"/>
          <w:sz w:val="35"/>
        </w:rPr>
        <w:t xml:space="preserve"> </w:t>
      </w:r>
      <w:r w:rsidRPr="000E330B">
        <w:rPr>
          <w:rFonts w:ascii="Algerian" w:hAnsi="Algerian"/>
          <w:b/>
          <w:color w:val="FF0000"/>
          <w:w w:val="85"/>
          <w:sz w:val="35"/>
        </w:rPr>
        <w:t>DE</w:t>
      </w:r>
      <w:r w:rsidRPr="000E330B">
        <w:rPr>
          <w:rFonts w:ascii="Algerian" w:hAnsi="Algerian"/>
          <w:b/>
          <w:color w:val="FF0000"/>
          <w:spacing w:val="47"/>
          <w:w w:val="85"/>
          <w:sz w:val="35"/>
        </w:rPr>
        <w:t xml:space="preserve"> </w:t>
      </w:r>
      <w:r w:rsidRPr="000E330B">
        <w:rPr>
          <w:rFonts w:ascii="Algerian" w:hAnsi="Algerian"/>
          <w:b/>
          <w:color w:val="FF0000"/>
          <w:w w:val="85"/>
          <w:sz w:val="44"/>
        </w:rPr>
        <w:t>S</w:t>
      </w:r>
      <w:r w:rsidRPr="000E330B">
        <w:rPr>
          <w:rFonts w:ascii="Algerian" w:hAnsi="Algerian"/>
          <w:b/>
          <w:color w:val="FF0000"/>
          <w:w w:val="85"/>
          <w:sz w:val="35"/>
        </w:rPr>
        <w:t>PECIALITE</w:t>
      </w:r>
      <w:r w:rsidRPr="000E330B">
        <w:rPr>
          <w:rFonts w:ascii="Algerian" w:hAnsi="Algerian"/>
          <w:b/>
          <w:color w:val="FF0000"/>
          <w:spacing w:val="54"/>
          <w:w w:val="85"/>
          <w:sz w:val="35"/>
        </w:rPr>
        <w:t xml:space="preserve"> </w:t>
      </w:r>
      <w:r w:rsidRPr="000E330B">
        <w:rPr>
          <w:rFonts w:ascii="Algerian" w:hAnsi="Algerian"/>
          <w:b/>
          <w:color w:val="FF0000"/>
          <w:w w:val="85"/>
          <w:sz w:val="35"/>
        </w:rPr>
        <w:t>DE</w:t>
      </w:r>
      <w:r w:rsidRPr="000E330B">
        <w:rPr>
          <w:rFonts w:ascii="Algerian" w:hAnsi="Algerian"/>
          <w:b/>
          <w:color w:val="FF0000"/>
          <w:spacing w:val="48"/>
          <w:w w:val="85"/>
          <w:sz w:val="35"/>
        </w:rPr>
        <w:t xml:space="preserve"> </w:t>
      </w:r>
      <w:r w:rsidRPr="000E330B">
        <w:rPr>
          <w:rFonts w:ascii="Algerian" w:hAnsi="Algerian"/>
          <w:b/>
          <w:color w:val="FF0000"/>
          <w:w w:val="85"/>
          <w:sz w:val="44"/>
        </w:rPr>
        <w:t>M</w:t>
      </w:r>
      <w:r w:rsidRPr="000E330B">
        <w:rPr>
          <w:rFonts w:ascii="Algerian" w:hAnsi="Algerian"/>
          <w:b/>
          <w:color w:val="FF0000"/>
          <w:w w:val="85"/>
          <w:sz w:val="35"/>
        </w:rPr>
        <w:t>ATHEMATIQUES</w:t>
      </w:r>
    </w:p>
    <w:bookmarkEnd w:id="1"/>
    <w:p w14:paraId="71C97209" w14:textId="29F2A790" w:rsidR="003824A8" w:rsidRPr="00CA5D3D" w:rsidRDefault="00CA5D3D" w:rsidP="0074014F">
      <w:pPr>
        <w:spacing w:after="0"/>
        <w:jc w:val="right"/>
        <w:rPr>
          <w:b/>
          <w:bCs/>
        </w:rPr>
      </w:pPr>
      <w:r w:rsidRPr="00CA5D3D">
        <w:rPr>
          <w:b/>
          <w:bCs/>
        </w:rPr>
        <w:t>22/11/2023</w:t>
      </w:r>
    </w:p>
    <w:p w14:paraId="3F491AFB" w14:textId="7898A373" w:rsidR="00275D52" w:rsidRDefault="00CA5D3D" w:rsidP="00CA5D3D">
      <w:pPr>
        <w:jc w:val="center"/>
      </w:pPr>
      <w:r>
        <w:rPr>
          <w:b/>
          <w:spacing w:val="-1"/>
          <w:u w:val="thick"/>
          <w:shd w:val="clear" w:color="auto" w:fill="D2D2D2"/>
        </w:rPr>
        <w:t>C</w:t>
      </w:r>
      <w:r>
        <w:rPr>
          <w:b/>
          <w:spacing w:val="-1"/>
          <w:sz w:val="19"/>
          <w:u w:val="thick"/>
          <w:shd w:val="clear" w:color="auto" w:fill="D2D2D2"/>
        </w:rPr>
        <w:t>ALCULATRICE</w:t>
      </w:r>
      <w:r>
        <w:rPr>
          <w:b/>
          <w:spacing w:val="2"/>
          <w:sz w:val="19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A</w:t>
      </w:r>
      <w:r>
        <w:rPr>
          <w:b/>
          <w:sz w:val="19"/>
          <w:u w:val="thick"/>
          <w:shd w:val="clear" w:color="auto" w:fill="D2D2D2"/>
        </w:rPr>
        <w:t>UTORISEE</w:t>
      </w:r>
      <w:r>
        <w:rPr>
          <w:b/>
          <w:spacing w:val="2"/>
          <w:sz w:val="19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–</w:t>
      </w:r>
      <w:r>
        <w:rPr>
          <w:b/>
          <w:spacing w:val="-12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D</w:t>
      </w:r>
      <w:r>
        <w:rPr>
          <w:b/>
          <w:sz w:val="19"/>
          <w:u w:val="thick"/>
          <w:shd w:val="clear" w:color="auto" w:fill="D2D2D2"/>
        </w:rPr>
        <w:t>UREE</w:t>
      </w:r>
      <w:r>
        <w:rPr>
          <w:b/>
          <w:spacing w:val="2"/>
          <w:sz w:val="19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1</w:t>
      </w:r>
      <w:r>
        <w:rPr>
          <w:b/>
          <w:spacing w:val="-12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h</w:t>
      </w:r>
      <w:r>
        <w:rPr>
          <w:b/>
          <w:spacing w:val="-14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30</w:t>
      </w:r>
    </w:p>
    <w:p w14:paraId="2E50112C" w14:textId="1816389C" w:rsidR="003824A8" w:rsidRPr="003824A8" w:rsidRDefault="003824A8">
      <w:pPr>
        <w:rPr>
          <w:b/>
          <w:bCs/>
          <w:smallCaps/>
        </w:rPr>
      </w:pPr>
      <w:r w:rsidRPr="003824A8">
        <w:rPr>
          <w:b/>
          <w:bCs/>
          <w:smallCaps/>
          <w:highlight w:val="darkGray"/>
        </w:rPr>
        <w:t>Exercice 1</w:t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  <w:sz w:val="16"/>
          <w:szCs w:val="16"/>
        </w:rPr>
        <w:t xml:space="preserve">5 </w:t>
      </w:r>
      <w:r w:rsidRPr="003824A8">
        <w:rPr>
          <w:b/>
          <w:bCs/>
          <w:sz w:val="16"/>
          <w:szCs w:val="16"/>
        </w:rPr>
        <w:t>pts</w:t>
      </w:r>
    </w:p>
    <w:p w14:paraId="2A7D6BB9" w14:textId="4162943A" w:rsidR="00412C70" w:rsidRPr="002D0BF9" w:rsidRDefault="002D0BF9" w:rsidP="002D0BF9">
      <w:pPr>
        <w:rPr>
          <w:b/>
          <w:bCs/>
          <w:i/>
          <w:iCs/>
        </w:rPr>
      </w:pPr>
      <w:r w:rsidRPr="002D0BF9">
        <w:rPr>
          <w:b/>
          <w:bCs/>
          <w:i/>
          <w:iCs/>
        </w:rPr>
        <w:t xml:space="preserve">Cet exercice est un questionnaire à choix multiples. </w:t>
      </w:r>
      <w:r>
        <w:rPr>
          <w:b/>
          <w:bCs/>
          <w:i/>
          <w:iCs/>
        </w:rPr>
        <w:br/>
      </w:r>
      <w:r w:rsidRPr="002D0BF9">
        <w:rPr>
          <w:b/>
          <w:bCs/>
          <w:i/>
          <w:iCs/>
        </w:rPr>
        <w:t xml:space="preserve">Pour chacune des questions suivantes, </w:t>
      </w:r>
      <w:r w:rsidRPr="002D0BF9">
        <w:rPr>
          <w:b/>
          <w:bCs/>
          <w:i/>
          <w:iCs/>
          <w:u w:val="single"/>
        </w:rPr>
        <w:t>une seule des quatre réponses proposées est exacte</w:t>
      </w:r>
      <w:r w:rsidRPr="002D0BF9">
        <w:rPr>
          <w:b/>
          <w:bCs/>
          <w:i/>
          <w:iCs/>
        </w:rPr>
        <w:t>.</w:t>
      </w:r>
      <w:r w:rsidRPr="002D0BF9">
        <w:rPr>
          <w:b/>
          <w:bCs/>
          <w:i/>
          <w:iCs/>
        </w:rPr>
        <w:br/>
        <w:t xml:space="preserve">Pour répondre, indiquer sur la copie, </w:t>
      </w:r>
      <w:r w:rsidRPr="002D0BF9">
        <w:rPr>
          <w:b/>
          <w:bCs/>
          <w:i/>
          <w:iCs/>
          <w:u w:val="single"/>
        </w:rPr>
        <w:t>le numéro de la question et la lettre de la réponse choisie</w:t>
      </w:r>
      <w:r w:rsidRPr="002D0BF9">
        <w:rPr>
          <w:b/>
          <w:bCs/>
          <w:i/>
          <w:iCs/>
        </w:rPr>
        <w:t>.</w:t>
      </w:r>
      <w:r w:rsidRPr="002D0BF9">
        <w:rPr>
          <w:b/>
          <w:bCs/>
          <w:i/>
          <w:iCs/>
        </w:rPr>
        <w:br/>
        <w:t>Aucune justification n’est demandée.</w:t>
      </w:r>
    </w:p>
    <w:p w14:paraId="3FD82BBF" w14:textId="629EDDCC" w:rsidR="002D0BF9" w:rsidRPr="002D0BF9" w:rsidRDefault="002D0BF9" w:rsidP="002D0BF9">
      <w:pPr>
        <w:pStyle w:val="Paragraphedeliste"/>
        <w:numPr>
          <w:ilvl w:val="0"/>
          <w:numId w:val="1"/>
        </w:numPr>
      </w:pPr>
      <w:r>
        <w:t xml:space="preserve">On donne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définie par 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et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>.</w:t>
      </w:r>
    </w:p>
    <w:p w14:paraId="06B50057" w14:textId="36705B0E" w:rsidR="002D0BF9" w:rsidRDefault="002D0BF9" w:rsidP="002D0BF9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définie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par 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-2</m:t>
        </m:r>
      </m:oMath>
      <w:r>
        <w:rPr>
          <w:rFonts w:eastAsiaTheme="minorEastAsia"/>
        </w:rPr>
        <w:t xml:space="preserve"> est :</w:t>
      </w:r>
    </w:p>
    <w:p w14:paraId="501CABC3" w14:textId="77777777" w:rsidR="006537E4" w:rsidRDefault="006537E4" w:rsidP="00447189">
      <w:pPr>
        <w:pStyle w:val="Paragraphedeliste"/>
        <w:numPr>
          <w:ilvl w:val="0"/>
          <w:numId w:val="2"/>
        </w:numPr>
        <w:rPr>
          <w:rFonts w:eastAsiaTheme="minorEastAsia"/>
        </w:rPr>
        <w:sectPr w:rsidR="006537E4" w:rsidSect="00EC6648">
          <w:footerReference w:type="default" r:id="rId7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3E01F1FE" w14:textId="4A609CE8" w:rsidR="002D0BF9" w:rsidRPr="00447189" w:rsidRDefault="00447189" w:rsidP="00447189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Arithmétique de raison </w:t>
      </w:r>
      <m:oMath>
        <m:r>
          <w:rPr>
            <w:rFonts w:ascii="Cambria Math" w:eastAsiaTheme="minorEastAsia" w:hAnsi="Cambria Math"/>
          </w:rPr>
          <m:t>-2</m:t>
        </m:r>
      </m:oMath>
    </w:p>
    <w:p w14:paraId="72403278" w14:textId="4A2C9D28" w:rsidR="00447189" w:rsidRDefault="00447189" w:rsidP="00447189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Géométrique de raison </w:t>
      </w:r>
      <m:oMath>
        <m:r>
          <w:rPr>
            <w:rFonts w:ascii="Cambria Math" w:eastAsiaTheme="minorEastAsia" w:hAnsi="Cambria Math"/>
          </w:rPr>
          <m:t>-2</m:t>
        </m:r>
      </m:oMath>
    </w:p>
    <w:p w14:paraId="1F8AA2D7" w14:textId="77777777" w:rsidR="006537E4" w:rsidRDefault="006537E4" w:rsidP="006537E4">
      <w:pPr>
        <w:pStyle w:val="Paragraphedeliste"/>
        <w:ind w:left="1776"/>
        <w:rPr>
          <w:rFonts w:eastAsiaTheme="minorEastAsia"/>
        </w:rPr>
      </w:pPr>
    </w:p>
    <w:p w14:paraId="0E863915" w14:textId="6B46CAFB" w:rsidR="00447189" w:rsidRDefault="00447189" w:rsidP="00447189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Arithmétique de raison 1</w:t>
      </w:r>
    </w:p>
    <w:p w14:paraId="312A9135" w14:textId="77F72DA1" w:rsidR="00447189" w:rsidRDefault="00447189" w:rsidP="00447189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Géométrique de raison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.</w:t>
      </w:r>
    </w:p>
    <w:p w14:paraId="76F6435C" w14:textId="77777777" w:rsidR="006537E4" w:rsidRDefault="006537E4" w:rsidP="00447189">
      <w:pPr>
        <w:pStyle w:val="Paragraphedeliste"/>
        <w:numPr>
          <w:ilvl w:val="0"/>
          <w:numId w:val="1"/>
        </w:numPr>
        <w:rPr>
          <w:rFonts w:eastAsiaTheme="minorEastAsia"/>
        </w:rPr>
        <w:sectPr w:rsidR="006537E4" w:rsidSect="006537E4">
          <w:type w:val="continuous"/>
          <w:pgSz w:w="11906" w:h="16838"/>
          <w:pgMar w:top="851" w:right="1133" w:bottom="851" w:left="851" w:header="709" w:footer="709" w:gutter="0"/>
          <w:cols w:num="2" w:space="708"/>
          <w:docGrid w:linePitch="360"/>
        </w:sectPr>
      </w:pPr>
    </w:p>
    <w:p w14:paraId="3AD78B3D" w14:textId="710395F8" w:rsidR="00447189" w:rsidRDefault="00447189" w:rsidP="00447189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Soit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définie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par 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 xml:space="preserve">=2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-4</m:t>
        </m:r>
      </m:oMath>
      <w:r>
        <w:rPr>
          <w:rFonts w:eastAsiaTheme="minorEastAsia"/>
        </w:rPr>
        <w:t xml:space="preserve"> telle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=8</m:t>
        </m:r>
      </m:oMath>
      <w:r>
        <w:rPr>
          <w:rFonts w:eastAsiaTheme="minorEastAsia"/>
        </w:rPr>
        <w:t>.</w:t>
      </w:r>
    </w:p>
    <w:p w14:paraId="75DAE858" w14:textId="02CF11B8" w:rsidR="00447189" w:rsidRDefault="00447189" w:rsidP="00447189">
      <w:pPr>
        <w:pStyle w:val="Paragraphedeliste"/>
        <w:rPr>
          <w:rFonts w:eastAsiaTheme="minorEastAsia"/>
        </w:rPr>
      </w:pPr>
      <w:r>
        <w:rPr>
          <w:rFonts w:eastAsiaTheme="minorEastAsia"/>
        </w:rPr>
        <w:t>On peut affirmer que :</w:t>
      </w:r>
    </w:p>
    <w:p w14:paraId="2495D398" w14:textId="77777777" w:rsidR="006537E4" w:rsidRDefault="006537E4" w:rsidP="00447189">
      <w:pPr>
        <w:pStyle w:val="Paragraphedeliste"/>
        <w:numPr>
          <w:ilvl w:val="0"/>
          <w:numId w:val="3"/>
        </w:numPr>
        <w:rPr>
          <w:rFonts w:ascii="Cambria Math" w:eastAsiaTheme="minorEastAsia" w:hAnsi="Cambria Math"/>
          <w:oMath/>
        </w:rPr>
        <w:sectPr w:rsidR="006537E4" w:rsidSect="006537E4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3503B0B1" w14:textId="15D106A6" w:rsidR="00447189" w:rsidRPr="00447189" w:rsidRDefault="009F42CA" w:rsidP="00447189">
      <w:pPr>
        <w:pStyle w:val="Paragraphedeliste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=-2</m:t>
        </m:r>
      </m:oMath>
    </w:p>
    <w:p w14:paraId="5B7493F2" w14:textId="555F2234" w:rsidR="00447189" w:rsidRDefault="009F42CA" w:rsidP="00447189">
      <w:pPr>
        <w:pStyle w:val="Paragraphedeliste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</m:t>
        </m:r>
      </m:oMath>
    </w:p>
    <w:p w14:paraId="26DFBA2C" w14:textId="26144534" w:rsidR="00447189" w:rsidRDefault="009F42CA" w:rsidP="00447189">
      <w:pPr>
        <w:pStyle w:val="Paragraphedeliste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=5</m:t>
        </m:r>
      </m:oMath>
    </w:p>
    <w:p w14:paraId="22E33E9E" w14:textId="77777777" w:rsidR="006537E4" w:rsidRDefault="009F42CA" w:rsidP="00447189">
      <w:pPr>
        <w:pStyle w:val="Paragraphedeliste"/>
        <w:numPr>
          <w:ilvl w:val="0"/>
          <w:numId w:val="3"/>
        </w:numPr>
        <w:rPr>
          <w:rFonts w:ascii="Cambria Math" w:eastAsiaTheme="minorEastAsia" w:hAnsi="Cambria Math"/>
          <w:oMath/>
        </w:rPr>
        <w:sectPr w:rsidR="006537E4" w:rsidSect="006537E4">
          <w:type w:val="continuous"/>
          <w:pgSz w:w="11906" w:h="16838"/>
          <w:pgMar w:top="851" w:right="1133" w:bottom="851" w:left="851" w:header="709" w:footer="709" w:gutter="0"/>
          <w:cols w:num="2" w:space="708"/>
          <w:docGrid w:linePitch="360"/>
        </w:sect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=10</m:t>
        </m:r>
      </m:oMath>
    </w:p>
    <w:p w14:paraId="597F9CBE" w14:textId="20146E3E" w:rsidR="00447189" w:rsidRDefault="00447189" w:rsidP="006537E4">
      <w:pPr>
        <w:pStyle w:val="Paragraphedeliste"/>
        <w:ind w:left="1776"/>
        <w:rPr>
          <w:rFonts w:eastAsiaTheme="minorEastAsia"/>
        </w:rPr>
      </w:pPr>
    </w:p>
    <w:p w14:paraId="0D6BB0C3" w14:textId="0576BDC7" w:rsidR="00447189" w:rsidRDefault="00F213F4" w:rsidP="00447189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Un récipient contenant initialement 1 litre d’eau est laissé au soleil.</w:t>
      </w:r>
      <w:r>
        <w:rPr>
          <w:rFonts w:eastAsiaTheme="minorEastAsia"/>
        </w:rPr>
        <w:br/>
        <w:t xml:space="preserve">Toutes les heures, le volume d’eau diminue de </w:t>
      </w:r>
      <m:oMath>
        <m:r>
          <w:rPr>
            <w:rFonts w:ascii="Cambria Math" w:eastAsiaTheme="minorEastAsia" w:hAnsi="Cambria Math"/>
          </w:rPr>
          <m:t>15 %</m:t>
        </m:r>
      </m:oMath>
      <w:r>
        <w:rPr>
          <w:rFonts w:eastAsiaTheme="minorEastAsia"/>
        </w:rPr>
        <w:t>.</w:t>
      </w:r>
    </w:p>
    <w:p w14:paraId="3D71EC05" w14:textId="689DFCF7" w:rsidR="00F213F4" w:rsidRDefault="00F213F4" w:rsidP="00F213F4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Au bout de quel nombre entier d’heures, le volume d’eau devient-il inférieur à un quart de litre ? </w:t>
      </w:r>
    </w:p>
    <w:p w14:paraId="3D0038FA" w14:textId="77777777" w:rsidR="006537E4" w:rsidRDefault="006537E4" w:rsidP="00F213F4">
      <w:pPr>
        <w:pStyle w:val="Paragraphedeliste"/>
        <w:numPr>
          <w:ilvl w:val="0"/>
          <w:numId w:val="4"/>
        </w:numPr>
        <w:rPr>
          <w:rFonts w:eastAsiaTheme="minorEastAsia"/>
        </w:rPr>
        <w:sectPr w:rsidR="006537E4" w:rsidSect="006537E4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30A5DADF" w14:textId="23FD3DF5" w:rsidR="00F213F4" w:rsidRDefault="00F213F4" w:rsidP="00F213F4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2 heures</w:t>
      </w:r>
    </w:p>
    <w:p w14:paraId="0EBD8F90" w14:textId="2F07C11A" w:rsidR="00F213F4" w:rsidRDefault="00F213F4" w:rsidP="00F213F4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8 heures</w:t>
      </w:r>
    </w:p>
    <w:p w14:paraId="10AABEC0" w14:textId="694BEE36" w:rsidR="00F213F4" w:rsidRDefault="00F213F4" w:rsidP="00F213F4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9 heures</w:t>
      </w:r>
    </w:p>
    <w:p w14:paraId="4C96AAAF" w14:textId="77777777" w:rsidR="006537E4" w:rsidRDefault="00F213F4" w:rsidP="00F213F4">
      <w:pPr>
        <w:pStyle w:val="Paragraphedeliste"/>
        <w:numPr>
          <w:ilvl w:val="0"/>
          <w:numId w:val="4"/>
        </w:numPr>
        <w:rPr>
          <w:rFonts w:eastAsiaTheme="minorEastAsia"/>
        </w:rPr>
        <w:sectPr w:rsidR="006537E4" w:rsidSect="006537E4">
          <w:type w:val="continuous"/>
          <w:pgSz w:w="11906" w:h="16838"/>
          <w:pgMar w:top="851" w:right="1133" w:bottom="851" w:left="851" w:header="709" w:footer="709" w:gutter="0"/>
          <w:cols w:num="2" w:space="708"/>
          <w:docGrid w:linePitch="360"/>
        </w:sectPr>
      </w:pPr>
      <w:r>
        <w:rPr>
          <w:rFonts w:eastAsiaTheme="minorEastAsia"/>
        </w:rPr>
        <w:t>13 heures</w:t>
      </w:r>
    </w:p>
    <w:p w14:paraId="5B8BBCE6" w14:textId="3E7E0938" w:rsidR="00F213F4" w:rsidRDefault="00F213F4" w:rsidP="006537E4">
      <w:pPr>
        <w:pStyle w:val="Paragraphedeliste"/>
        <w:ind w:left="1776"/>
        <w:rPr>
          <w:rFonts w:eastAsiaTheme="minorEastAsia"/>
        </w:rPr>
      </w:pPr>
    </w:p>
    <w:p w14:paraId="6C4EE29E" w14:textId="3E697C15" w:rsidR="00F213F4" w:rsidRDefault="00F213F4" w:rsidP="00F213F4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La somme </w:t>
      </w:r>
      <m:oMath>
        <m:r>
          <w:rPr>
            <w:rFonts w:ascii="Cambria Math" w:eastAsiaTheme="minorEastAsia" w:hAnsi="Cambria Math"/>
          </w:rPr>
          <m:t>38+45+52+59+…+1 676</m:t>
        </m:r>
      </m:oMath>
      <w:r>
        <w:rPr>
          <w:rFonts w:eastAsiaTheme="minorEastAsia"/>
        </w:rPr>
        <w:t xml:space="preserve"> vaut :</w:t>
      </w:r>
    </w:p>
    <w:p w14:paraId="4B1EC993" w14:textId="77777777" w:rsidR="006537E4" w:rsidRDefault="006537E4" w:rsidP="00F213F4">
      <w:pPr>
        <w:pStyle w:val="Paragraphedeliste"/>
        <w:numPr>
          <w:ilvl w:val="0"/>
          <w:numId w:val="5"/>
        </w:numPr>
        <w:rPr>
          <w:rFonts w:ascii="Cambria Math" w:eastAsiaTheme="minorEastAsia" w:hAnsi="Cambria Math"/>
          <w:oMath/>
        </w:rPr>
        <w:sectPr w:rsidR="006537E4" w:rsidSect="006537E4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3318C3EF" w14:textId="46ED2438" w:rsidR="00F213F4" w:rsidRPr="00F213F4" w:rsidRDefault="00F213F4" w:rsidP="00F213F4">
      <w:pPr>
        <w:pStyle w:val="Paragraphedeliste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202 252</m:t>
        </m:r>
      </m:oMath>
    </w:p>
    <w:p w14:paraId="38F0B371" w14:textId="778559CC" w:rsidR="00F213F4" w:rsidRPr="00F213F4" w:rsidRDefault="00F213F4" w:rsidP="00F213F4">
      <w:pPr>
        <w:pStyle w:val="Paragraphedeliste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201 395</m:t>
        </m:r>
      </m:oMath>
    </w:p>
    <w:p w14:paraId="7BD11BC8" w14:textId="59B5BDBC" w:rsidR="00F213F4" w:rsidRPr="00F213F4" w:rsidRDefault="00F213F4" w:rsidP="00F213F4">
      <w:pPr>
        <w:pStyle w:val="Paragraphedeliste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200 538</m:t>
        </m:r>
      </m:oMath>
    </w:p>
    <w:p w14:paraId="2F7BE448" w14:textId="5FAA90D5" w:rsidR="00F213F4" w:rsidRPr="00F213F4" w:rsidRDefault="00F213F4" w:rsidP="00F213F4">
      <w:pPr>
        <w:pStyle w:val="Paragraphedeliste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192 465</m:t>
        </m:r>
      </m:oMath>
    </w:p>
    <w:p w14:paraId="7727E99C" w14:textId="77777777" w:rsidR="006537E4" w:rsidRDefault="006537E4" w:rsidP="00F213F4">
      <w:pPr>
        <w:pStyle w:val="Paragraphedeliste"/>
        <w:numPr>
          <w:ilvl w:val="0"/>
          <w:numId w:val="1"/>
        </w:numPr>
        <w:rPr>
          <w:rFonts w:eastAsiaTheme="minorEastAsia"/>
        </w:rPr>
        <w:sectPr w:rsidR="006537E4" w:rsidSect="006537E4">
          <w:type w:val="continuous"/>
          <w:pgSz w:w="11906" w:h="16838"/>
          <w:pgMar w:top="851" w:right="1133" w:bottom="851" w:left="851" w:header="709" w:footer="709" w:gutter="0"/>
          <w:cols w:num="2" w:space="708"/>
          <w:docGrid w:linePitch="360"/>
        </w:sectPr>
      </w:pPr>
    </w:p>
    <w:p w14:paraId="268E21CF" w14:textId="082B52B2" w:rsidR="00F213F4" w:rsidRDefault="00F213F4" w:rsidP="00F213F4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Soit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définie pour tout entier naturel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par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+3</m:t>
        </m:r>
      </m:oMath>
      <w:r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=6</m:t>
        </m:r>
      </m:oMath>
      <w:r>
        <w:rPr>
          <w:rFonts w:eastAsiaTheme="minorEastAsia"/>
        </w:rPr>
        <w:t>.</w:t>
      </w:r>
    </w:p>
    <w:p w14:paraId="636CE16A" w14:textId="65BE488D" w:rsidR="00F213F4" w:rsidRDefault="00F213F4" w:rsidP="00F213F4">
      <w:pPr>
        <w:pStyle w:val="Paragraphedeliste"/>
        <w:rPr>
          <w:rFonts w:eastAsiaTheme="minorEastAsia"/>
        </w:rPr>
      </w:pPr>
      <w:r>
        <w:rPr>
          <w:rFonts w:eastAsiaTheme="minorEastAsia"/>
        </w:rPr>
        <w:t>On peut affirmer que :</w:t>
      </w:r>
    </w:p>
    <w:p w14:paraId="17D8441D" w14:textId="77777777" w:rsidR="006537E4" w:rsidRDefault="006537E4" w:rsidP="00F213F4">
      <w:pPr>
        <w:pStyle w:val="Paragraphedeliste"/>
        <w:numPr>
          <w:ilvl w:val="0"/>
          <w:numId w:val="6"/>
        </w:numPr>
        <w:rPr>
          <w:rFonts w:eastAsiaTheme="minorEastAsia"/>
        </w:rPr>
        <w:sectPr w:rsidR="006537E4" w:rsidSect="006537E4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18F57A71" w14:textId="408425C2" w:rsidR="00F213F4" w:rsidRDefault="00F213F4" w:rsidP="00F213F4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est constante</w:t>
      </w:r>
    </w:p>
    <w:p w14:paraId="05AFAF9E" w14:textId="082462AE" w:rsidR="00F213F4" w:rsidRDefault="00F213F4" w:rsidP="00F213F4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est strictement croissante</w:t>
      </w:r>
    </w:p>
    <w:p w14:paraId="3FA117D1" w14:textId="2C4B9BCC" w:rsidR="00F213F4" w:rsidRDefault="00F213F4" w:rsidP="00F213F4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est strictement décroissante</w:t>
      </w:r>
    </w:p>
    <w:p w14:paraId="5EB9C70D" w14:textId="77777777" w:rsidR="006537E4" w:rsidRDefault="00F213F4" w:rsidP="00F213F4">
      <w:pPr>
        <w:pStyle w:val="Paragraphedeliste"/>
        <w:numPr>
          <w:ilvl w:val="0"/>
          <w:numId w:val="6"/>
        </w:numPr>
        <w:rPr>
          <w:rFonts w:eastAsiaTheme="minorEastAsia"/>
        </w:rPr>
        <w:sectPr w:rsidR="006537E4" w:rsidSect="006537E4">
          <w:type w:val="continuous"/>
          <w:pgSz w:w="11906" w:h="16838"/>
          <w:pgMar w:top="851" w:right="1133" w:bottom="851" w:left="851" w:header="709" w:footer="709" w:gutter="0"/>
          <w:cols w:num="2" w:space="708"/>
          <w:docGrid w:linePitch="360"/>
        </w:sectPr>
      </w:pPr>
      <w:r>
        <w:rPr>
          <w:rFonts w:eastAsiaTheme="minorEastAsia"/>
        </w:rPr>
        <w:t xml:space="preserve">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n’est pas monotone</w:t>
      </w:r>
    </w:p>
    <w:p w14:paraId="2F360328" w14:textId="34A5D4F7" w:rsidR="003824A8" w:rsidRPr="003824A8" w:rsidRDefault="003824A8" w:rsidP="003824A8">
      <w:pPr>
        <w:rPr>
          <w:b/>
          <w:bCs/>
          <w:smallCaps/>
        </w:rPr>
      </w:pPr>
      <w:r w:rsidRPr="003824A8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2</w:t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="00BF4405">
        <w:rPr>
          <w:b/>
          <w:bCs/>
          <w:smallCaps/>
          <w:sz w:val="16"/>
          <w:szCs w:val="16"/>
        </w:rPr>
        <w:t xml:space="preserve">3 </w:t>
      </w:r>
      <w:r w:rsidRPr="003824A8">
        <w:rPr>
          <w:b/>
          <w:bCs/>
          <w:sz w:val="16"/>
          <w:szCs w:val="16"/>
        </w:rPr>
        <w:t>pts</w:t>
      </w:r>
    </w:p>
    <w:p w14:paraId="1E5BB243" w14:textId="1AD382B1" w:rsidR="003200FA" w:rsidRDefault="006537E4">
      <w:r w:rsidRPr="002D0BF9">
        <w:rPr>
          <w:b/>
          <w:bCs/>
          <w:i/>
          <w:iCs/>
        </w:rPr>
        <w:t xml:space="preserve">Cet exercice est un questionnaire à choix multiples. </w:t>
      </w:r>
      <w:r>
        <w:rPr>
          <w:b/>
          <w:bCs/>
          <w:i/>
          <w:iCs/>
        </w:rPr>
        <w:br/>
      </w:r>
      <w:r w:rsidRPr="002D0BF9">
        <w:rPr>
          <w:b/>
          <w:bCs/>
          <w:i/>
          <w:iCs/>
        </w:rPr>
        <w:t xml:space="preserve">Pour chacune des questions suivantes, </w:t>
      </w:r>
      <w:r w:rsidRPr="002D0BF9">
        <w:rPr>
          <w:b/>
          <w:bCs/>
          <w:i/>
          <w:iCs/>
          <w:u w:val="single"/>
        </w:rPr>
        <w:t>une seule des quatre réponses proposées est exacte</w:t>
      </w:r>
      <w:r w:rsidRPr="002D0BF9">
        <w:rPr>
          <w:b/>
          <w:bCs/>
          <w:i/>
          <w:iCs/>
        </w:rPr>
        <w:t>.</w:t>
      </w:r>
      <w:r w:rsidRPr="002D0BF9">
        <w:rPr>
          <w:b/>
          <w:bCs/>
          <w:i/>
          <w:iCs/>
        </w:rPr>
        <w:br/>
        <w:t xml:space="preserve">Pour répondre, indiquer sur la copie, </w:t>
      </w:r>
      <w:r w:rsidRPr="002D0BF9">
        <w:rPr>
          <w:b/>
          <w:bCs/>
          <w:i/>
          <w:iCs/>
          <w:u w:val="single"/>
        </w:rPr>
        <w:t>le numéro de la question et la lettre de la réponse choisie</w:t>
      </w:r>
      <w:r w:rsidRPr="002D0BF9">
        <w:rPr>
          <w:b/>
          <w:bCs/>
          <w:i/>
          <w:iCs/>
        </w:rPr>
        <w:t>.</w:t>
      </w:r>
      <w:r w:rsidRPr="002D0BF9">
        <w:rPr>
          <w:b/>
          <w:bCs/>
          <w:i/>
          <w:iCs/>
        </w:rPr>
        <w:br/>
        <w:t>Aucune justification n’est demandée.</w:t>
      </w:r>
    </w:p>
    <w:p w14:paraId="2F26C70F" w14:textId="42B8EFD1" w:rsidR="006537E4" w:rsidRDefault="00BF4405" w:rsidP="00BF4405">
      <w:pPr>
        <w:pStyle w:val="Paragraphedeliste"/>
        <w:numPr>
          <w:ilvl w:val="0"/>
          <w:numId w:val="7"/>
        </w:numPr>
        <w:rPr>
          <w:rFonts w:eastAsiaTheme="minorEastAsia"/>
        </w:rPr>
      </w:pPr>
      <w:r>
        <w:t xml:space="preserve">Soit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BF4405">
        <w:rPr>
          <w:rFonts w:eastAsiaTheme="minorEastAsia"/>
        </w:rPr>
        <w:t xml:space="preserve"> définie sur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N</m:t>
        </m:r>
      </m:oMath>
      <w:r w:rsidRPr="00BF4405">
        <w:rPr>
          <w:rFonts w:eastAsiaTheme="minorEastAsia"/>
        </w:rPr>
        <w:t xml:space="preserve"> par 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2n-3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1-2n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.</m:t>
        </m:r>
      </m:oMath>
    </w:p>
    <w:p w14:paraId="75D47332" w14:textId="77777777" w:rsidR="00275D52" w:rsidRDefault="00275D52" w:rsidP="00BF4405">
      <w:pPr>
        <w:pStyle w:val="Paragraphedeliste"/>
        <w:numPr>
          <w:ilvl w:val="0"/>
          <w:numId w:val="8"/>
        </w:numPr>
        <w:rPr>
          <w:rFonts w:ascii="Cambria Math" w:eastAsiaTheme="minorEastAsia" w:hAnsi="Cambria Math"/>
          <w:oMath/>
        </w:rPr>
        <w:sectPr w:rsidR="00275D52" w:rsidSect="006537E4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6D972C44" w14:textId="689C6719" w:rsidR="00BF4405" w:rsidRDefault="009F42CA" w:rsidP="00BF4405">
      <w:pPr>
        <w:pStyle w:val="Paragraphedeliste"/>
        <w:numPr>
          <w:ilvl w:val="0"/>
          <w:numId w:val="8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w:rPr>
                    <w:rFonts w:ascii="Cambria Math" w:eastAsiaTheme="minorEastAsia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512F7337" w14:textId="255695F4" w:rsidR="00BF4405" w:rsidRDefault="009F42CA" w:rsidP="00BF4405">
      <w:pPr>
        <w:pStyle w:val="Paragraphedeliste"/>
        <w:numPr>
          <w:ilvl w:val="0"/>
          <w:numId w:val="8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w:rPr>
                    <w:rFonts w:ascii="Cambria Math" w:eastAsiaTheme="minorEastAsia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14:paraId="17E7CE67" w14:textId="2FC41880" w:rsidR="00BF4405" w:rsidRDefault="009F42CA" w:rsidP="00BF4405">
      <w:pPr>
        <w:pStyle w:val="Paragraphedeliste"/>
        <w:numPr>
          <w:ilvl w:val="0"/>
          <w:numId w:val="8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w:rPr>
                    <w:rFonts w:ascii="Cambria Math" w:eastAsiaTheme="minorEastAsia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14:paraId="72542F2F" w14:textId="77777777" w:rsidR="00275D52" w:rsidRDefault="009F42CA" w:rsidP="00BF4405">
      <w:pPr>
        <w:pStyle w:val="Paragraphedeliste"/>
        <w:numPr>
          <w:ilvl w:val="0"/>
          <w:numId w:val="8"/>
        </w:numPr>
        <w:rPr>
          <w:rFonts w:ascii="Cambria Math" w:eastAsiaTheme="minorEastAsia" w:hAnsi="Cambria Math"/>
          <w:oMath/>
        </w:rPr>
        <w:sectPr w:rsidR="00275D52" w:rsidSect="00275D52">
          <w:type w:val="continuous"/>
          <w:pgSz w:w="11906" w:h="16838"/>
          <w:pgMar w:top="851" w:right="1133" w:bottom="851" w:left="851" w:header="709" w:footer="709" w:gutter="0"/>
          <w:cols w:num="2" w:space="708"/>
          <w:docGrid w:linePitch="360"/>
        </w:sect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w:rPr>
                    <w:rFonts w:ascii="Cambria Math" w:eastAsiaTheme="minorEastAsia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23A51297" w14:textId="2F41A022" w:rsidR="00BF4405" w:rsidRDefault="00BF4405" w:rsidP="00BF4405">
      <w:pPr>
        <w:pStyle w:val="Paragraphedeliste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définie sur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par 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>.</w:t>
      </w:r>
    </w:p>
    <w:p w14:paraId="729CF203" w14:textId="77777777" w:rsidR="00275D52" w:rsidRDefault="00275D52" w:rsidP="00BF4405">
      <w:pPr>
        <w:pStyle w:val="Paragraphedeliste"/>
        <w:numPr>
          <w:ilvl w:val="0"/>
          <w:numId w:val="9"/>
        </w:numPr>
        <w:rPr>
          <w:rFonts w:eastAsiaTheme="minorEastAsia"/>
        </w:rPr>
        <w:sectPr w:rsidR="00275D52" w:rsidSect="006537E4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0493F3DD" w14:textId="0081C7DF" w:rsidR="00BF4405" w:rsidRDefault="00BF4405" w:rsidP="00BF4405">
      <w:pPr>
        <w:pStyle w:val="Paragraphedeliste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Converge</w:t>
      </w:r>
    </w:p>
    <w:p w14:paraId="2A0ED34F" w14:textId="2041F2C3" w:rsidR="00BF4405" w:rsidRDefault="00BF4405" w:rsidP="00BF4405">
      <w:pPr>
        <w:pStyle w:val="Paragraphedeliste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Diverge vers </w:t>
      </w:r>
      <m:oMath>
        <m:r>
          <w:rPr>
            <w:rFonts w:ascii="Cambria Math" w:eastAsiaTheme="minorEastAsia" w:hAnsi="Cambria Math"/>
          </w:rPr>
          <m:t>+∞</m:t>
        </m:r>
      </m:oMath>
    </w:p>
    <w:p w14:paraId="44B8687E" w14:textId="256687A4" w:rsidR="00BF4405" w:rsidRPr="00BF4405" w:rsidRDefault="00BF4405" w:rsidP="00BF4405">
      <w:pPr>
        <w:pStyle w:val="Paragraphedeliste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Diverge vers </w:t>
      </w:r>
      <m:oMath>
        <m:r>
          <w:rPr>
            <w:rFonts w:ascii="Cambria Math" w:eastAsiaTheme="minorEastAsia" w:hAnsi="Cambria Math"/>
          </w:rPr>
          <m:t>-∞</m:t>
        </m:r>
      </m:oMath>
    </w:p>
    <w:p w14:paraId="09FD4D56" w14:textId="77777777" w:rsidR="00275D52" w:rsidRDefault="00BF4405" w:rsidP="00BF4405">
      <w:pPr>
        <w:pStyle w:val="Paragraphedeliste"/>
        <w:numPr>
          <w:ilvl w:val="0"/>
          <w:numId w:val="9"/>
        </w:numPr>
        <w:rPr>
          <w:rFonts w:eastAsiaTheme="minorEastAsia"/>
        </w:rPr>
        <w:sectPr w:rsidR="00275D52" w:rsidSect="00275D52">
          <w:type w:val="continuous"/>
          <w:pgSz w:w="11906" w:h="16838"/>
          <w:pgMar w:top="851" w:right="1133" w:bottom="851" w:left="851" w:header="709" w:footer="709" w:gutter="0"/>
          <w:cols w:num="2" w:space="708"/>
          <w:docGrid w:linePitch="360"/>
        </w:sectPr>
      </w:pPr>
      <w:r>
        <w:rPr>
          <w:rFonts w:eastAsiaTheme="minorEastAsia"/>
        </w:rPr>
        <w:t>Diverge sans limite</w:t>
      </w:r>
    </w:p>
    <w:p w14:paraId="5E845637" w14:textId="2E62FA3C" w:rsidR="00BF4405" w:rsidRDefault="00BF4405" w:rsidP="00275D52">
      <w:pPr>
        <w:pStyle w:val="Paragraphedeliste"/>
        <w:ind w:left="1776"/>
        <w:rPr>
          <w:rFonts w:eastAsiaTheme="minorEastAsia"/>
        </w:rPr>
      </w:pPr>
    </w:p>
    <w:p w14:paraId="2F97F9D1" w14:textId="3892A73F" w:rsidR="00BF4405" w:rsidRDefault="00BF4405" w:rsidP="00BF4405">
      <w:pPr>
        <w:pStyle w:val="Paragraphedeliste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Si pour tout </w:t>
      </w:r>
      <m:oMath>
        <m:r>
          <w:rPr>
            <w:rFonts w:ascii="Cambria Math" w:eastAsiaTheme="minorEastAsia" w:hAnsi="Cambria Math"/>
          </w:rPr>
          <m:t>n∈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>
        <w:rPr>
          <w:rFonts w:eastAsiaTheme="minorEastAsia"/>
        </w:rPr>
        <w:t xml:space="preserve"> : </w:t>
      </w:r>
      <m:oMath>
        <m:r>
          <w:rPr>
            <w:rFonts w:ascii="Cambria Math" w:eastAsiaTheme="minorEastAsia" w:hAnsi="Cambria Math"/>
          </w:rPr>
          <m:t>1+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≤2-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n+1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alors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 :</w:t>
      </w:r>
    </w:p>
    <w:p w14:paraId="558C939D" w14:textId="77777777" w:rsidR="00275D52" w:rsidRDefault="00275D52" w:rsidP="00BF4405">
      <w:pPr>
        <w:pStyle w:val="Paragraphedeliste"/>
        <w:numPr>
          <w:ilvl w:val="0"/>
          <w:numId w:val="10"/>
        </w:numPr>
        <w:rPr>
          <w:rFonts w:eastAsiaTheme="minorEastAsia"/>
        </w:rPr>
        <w:sectPr w:rsidR="00275D52" w:rsidSect="006537E4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0BCD2550" w14:textId="000D97C0" w:rsidR="00BF4405" w:rsidRDefault="00BF4405" w:rsidP="00BF4405">
      <w:pPr>
        <w:pStyle w:val="Paragraphedeliste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Converge</w:t>
      </w:r>
    </w:p>
    <w:p w14:paraId="7FF47555" w14:textId="7ACC297F" w:rsidR="00BF4405" w:rsidRDefault="00BF4405" w:rsidP="00BF4405">
      <w:pPr>
        <w:pStyle w:val="Paragraphedeliste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Diverge</w:t>
      </w:r>
    </w:p>
    <w:p w14:paraId="622C20F9" w14:textId="382F3D74" w:rsidR="00BF4405" w:rsidRDefault="00BF4405" w:rsidP="00BF4405">
      <w:pPr>
        <w:pStyle w:val="Paragraphedeliste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Peut converger vers </w:t>
      </w:r>
      <m:oMath>
        <m:r>
          <w:rPr>
            <w:rFonts w:ascii="Cambria Math" w:eastAsiaTheme="minorEastAsia" w:hAnsi="Cambria Math"/>
          </w:rPr>
          <m:t>-1</m:t>
        </m:r>
      </m:oMath>
    </w:p>
    <w:p w14:paraId="0D07D0CB" w14:textId="77777777" w:rsidR="00275D52" w:rsidRDefault="00BF4405" w:rsidP="00BF4405">
      <w:pPr>
        <w:pStyle w:val="Paragraphedeliste"/>
        <w:numPr>
          <w:ilvl w:val="0"/>
          <w:numId w:val="10"/>
        </w:numPr>
        <w:rPr>
          <w:rFonts w:eastAsiaTheme="minorEastAsia"/>
        </w:rPr>
        <w:sectPr w:rsidR="00275D52" w:rsidSect="00275D52">
          <w:type w:val="continuous"/>
          <w:pgSz w:w="11906" w:h="16838"/>
          <w:pgMar w:top="851" w:right="1133" w:bottom="851" w:left="851" w:header="709" w:footer="709" w:gutter="0"/>
          <w:cols w:num="2" w:space="708"/>
          <w:docGrid w:linePitch="360"/>
        </w:sectPr>
      </w:pPr>
      <w:r>
        <w:rPr>
          <w:rFonts w:eastAsiaTheme="minorEastAsia"/>
        </w:rPr>
        <w:t>Peut diverger</w:t>
      </w:r>
    </w:p>
    <w:p w14:paraId="7143AC09" w14:textId="71BFB9B5" w:rsidR="00BF4405" w:rsidRDefault="00BF4405" w:rsidP="00275D52">
      <w:pPr>
        <w:pStyle w:val="Paragraphedeliste"/>
        <w:ind w:left="1776"/>
        <w:rPr>
          <w:rFonts w:eastAsiaTheme="minorEastAsia"/>
        </w:rPr>
      </w:pPr>
    </w:p>
    <w:p w14:paraId="18577D52" w14:textId="34381354" w:rsidR="003824A8" w:rsidRPr="003824A8" w:rsidRDefault="003824A8" w:rsidP="003824A8">
      <w:pPr>
        <w:rPr>
          <w:b/>
          <w:bCs/>
          <w:smallCaps/>
        </w:rPr>
      </w:pPr>
      <w:r w:rsidRPr="003824A8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3</w:t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="00275D52">
        <w:rPr>
          <w:b/>
          <w:bCs/>
          <w:smallCaps/>
          <w:sz w:val="16"/>
          <w:szCs w:val="16"/>
        </w:rPr>
        <w:t>4</w:t>
      </w:r>
      <w:r w:rsidRPr="003824A8">
        <w:rPr>
          <w:b/>
          <w:bCs/>
          <w:smallCaps/>
          <w:sz w:val="16"/>
          <w:szCs w:val="16"/>
        </w:rPr>
        <w:t xml:space="preserve"> </w:t>
      </w:r>
      <w:r w:rsidRPr="003824A8">
        <w:rPr>
          <w:b/>
          <w:bCs/>
          <w:sz w:val="16"/>
          <w:szCs w:val="16"/>
        </w:rPr>
        <w:t>pts</w:t>
      </w:r>
    </w:p>
    <w:p w14:paraId="3620B204" w14:textId="77777777" w:rsidR="00275D52" w:rsidRDefault="00275D52" w:rsidP="00275D52">
      <w:r w:rsidRPr="002D0BF9">
        <w:rPr>
          <w:b/>
          <w:bCs/>
          <w:i/>
          <w:iCs/>
        </w:rPr>
        <w:t xml:space="preserve">Cet exercice est un questionnaire à choix multiples. </w:t>
      </w:r>
      <w:r>
        <w:rPr>
          <w:b/>
          <w:bCs/>
          <w:i/>
          <w:iCs/>
        </w:rPr>
        <w:br/>
      </w:r>
      <w:r w:rsidRPr="002D0BF9">
        <w:rPr>
          <w:b/>
          <w:bCs/>
          <w:i/>
          <w:iCs/>
        </w:rPr>
        <w:t xml:space="preserve">Pour chacune des questions suivantes, </w:t>
      </w:r>
      <w:r w:rsidRPr="002D0BF9">
        <w:rPr>
          <w:b/>
          <w:bCs/>
          <w:i/>
          <w:iCs/>
          <w:u w:val="single"/>
        </w:rPr>
        <w:t>une seule des quatre réponses proposées est exacte</w:t>
      </w:r>
      <w:r w:rsidRPr="002D0BF9">
        <w:rPr>
          <w:b/>
          <w:bCs/>
          <w:i/>
          <w:iCs/>
        </w:rPr>
        <w:t>.</w:t>
      </w:r>
      <w:r w:rsidRPr="002D0BF9">
        <w:rPr>
          <w:b/>
          <w:bCs/>
          <w:i/>
          <w:iCs/>
        </w:rPr>
        <w:br/>
        <w:t xml:space="preserve">Pour répondre, indiquer sur la copie, </w:t>
      </w:r>
      <w:r w:rsidRPr="002D0BF9">
        <w:rPr>
          <w:b/>
          <w:bCs/>
          <w:i/>
          <w:iCs/>
          <w:u w:val="single"/>
        </w:rPr>
        <w:t>le numéro de la question et la lettre de la réponse choisie</w:t>
      </w:r>
      <w:r w:rsidRPr="002D0BF9">
        <w:rPr>
          <w:b/>
          <w:bCs/>
          <w:i/>
          <w:iCs/>
        </w:rPr>
        <w:t>.</w:t>
      </w:r>
      <w:r w:rsidRPr="002D0BF9">
        <w:rPr>
          <w:b/>
          <w:bCs/>
          <w:i/>
          <w:iCs/>
        </w:rPr>
        <w:br/>
        <w:t>Aucune justification n’est demandée.</w:t>
      </w:r>
    </w:p>
    <w:p w14:paraId="4F0DC61D" w14:textId="2AA17301" w:rsidR="00275D52" w:rsidRPr="00275D52" w:rsidRDefault="00275D52" w:rsidP="00275D52">
      <w:pPr>
        <w:pStyle w:val="Paragraphedeliste"/>
        <w:numPr>
          <w:ilvl w:val="0"/>
          <w:numId w:val="11"/>
        </w:numPr>
      </w:pPr>
      <w:r>
        <w:t xml:space="preserve">La courbe représentative de la fonction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définie sur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par 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+3x+1</m:t>
            </m:r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  <w:r>
        <w:rPr>
          <w:rFonts w:eastAsiaTheme="minorEastAsia"/>
        </w:rPr>
        <w:t xml:space="preserve"> admet pour asymptote la droite d’équation :</w:t>
      </w:r>
    </w:p>
    <w:p w14:paraId="7FE1BEA7" w14:textId="77777777" w:rsidR="00275D52" w:rsidRDefault="00275D52" w:rsidP="00275D52">
      <w:pPr>
        <w:pStyle w:val="Paragraphedeliste"/>
        <w:numPr>
          <w:ilvl w:val="0"/>
          <w:numId w:val="12"/>
        </w:numPr>
        <w:rPr>
          <w:rFonts w:ascii="Cambria Math" w:hAnsi="Cambria Math"/>
          <w:oMath/>
        </w:rPr>
        <w:sectPr w:rsidR="00275D52" w:rsidSect="006537E4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5449E9A1" w14:textId="744899BF" w:rsidR="00275D52" w:rsidRPr="00275D52" w:rsidRDefault="00275D52" w:rsidP="00275D52">
      <w:pPr>
        <w:pStyle w:val="Paragraphedeliste"/>
        <w:numPr>
          <w:ilvl w:val="0"/>
          <w:numId w:val="12"/>
        </w:numPr>
      </w:pPr>
      <m:oMath>
        <m:r>
          <w:rPr>
            <w:rFonts w:ascii="Cambria Math" w:hAnsi="Cambria Math"/>
          </w:rPr>
          <m:t>x=-2</m:t>
        </m:r>
      </m:oMath>
    </w:p>
    <w:p w14:paraId="317E514D" w14:textId="6CE36236" w:rsidR="00275D52" w:rsidRPr="00275D52" w:rsidRDefault="00275D52" w:rsidP="00275D52">
      <w:pPr>
        <w:pStyle w:val="Paragraphedeliste"/>
        <w:numPr>
          <w:ilvl w:val="0"/>
          <w:numId w:val="12"/>
        </w:numPr>
        <w:rPr>
          <w:rFonts w:eastAsiaTheme="minorEastAsia"/>
        </w:rPr>
      </w:pPr>
      <m:oMath>
        <m:r>
          <w:rPr>
            <w:rFonts w:ascii="Cambria Math" w:hAnsi="Cambria Math"/>
          </w:rPr>
          <m:t>y=-1</m:t>
        </m:r>
      </m:oMath>
    </w:p>
    <w:p w14:paraId="7AA43F88" w14:textId="640BAE49" w:rsidR="00275D52" w:rsidRPr="00275D52" w:rsidRDefault="00275D52" w:rsidP="00275D52">
      <w:pPr>
        <w:pStyle w:val="Paragraphedeliste"/>
        <w:numPr>
          <w:ilvl w:val="0"/>
          <w:numId w:val="1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y=-2</m:t>
        </m:r>
      </m:oMath>
    </w:p>
    <w:p w14:paraId="125C14BE" w14:textId="77777777" w:rsidR="00275D52" w:rsidRDefault="00275D52" w:rsidP="00275D52">
      <w:pPr>
        <w:pStyle w:val="Paragraphedeliste"/>
        <w:numPr>
          <w:ilvl w:val="0"/>
          <w:numId w:val="12"/>
        </w:numPr>
        <w:rPr>
          <w:rFonts w:ascii="Cambria Math" w:eastAsiaTheme="minorEastAsia" w:hAnsi="Cambria Math"/>
          <w:oMath/>
        </w:rPr>
        <w:sectPr w:rsidR="00275D52" w:rsidSect="00275D52">
          <w:type w:val="continuous"/>
          <w:pgSz w:w="11906" w:h="16838"/>
          <w:pgMar w:top="851" w:right="1133" w:bottom="851" w:left="851" w:header="709" w:footer="709" w:gutter="0"/>
          <w:cols w:num="2" w:space="708"/>
          <w:docGrid w:linePitch="360"/>
        </w:sectPr>
      </w:pPr>
      <m:oMath>
        <m:r>
          <w:rPr>
            <w:rFonts w:ascii="Cambria Math" w:eastAsiaTheme="minorEastAsia" w:hAnsi="Cambria Math"/>
          </w:rPr>
          <m:t>y=0</m:t>
        </m:r>
      </m:oMath>
    </w:p>
    <w:p w14:paraId="4F54B684" w14:textId="03C1D39C" w:rsidR="00275D52" w:rsidRDefault="00275D52" w:rsidP="00275D52">
      <w:pPr>
        <w:pStyle w:val="Paragraphedeliste"/>
        <w:ind w:left="1776"/>
        <w:rPr>
          <w:rFonts w:eastAsiaTheme="minorEastAsia"/>
        </w:rPr>
      </w:pPr>
    </w:p>
    <w:p w14:paraId="4BF8C885" w14:textId="709538A5" w:rsidR="00275D52" w:rsidRDefault="00275D52" w:rsidP="00275D52">
      <w:pPr>
        <w:pStyle w:val="Paragraphedeliste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Que vaut 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w:rPr>
                    <w:rFonts w:ascii="Cambria Math" w:eastAsiaTheme="minorEastAsia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1</m:t>
                </m:r>
              </m:den>
            </m:f>
          </m:e>
        </m:func>
      </m:oMath>
      <w:r>
        <w:rPr>
          <w:rFonts w:eastAsiaTheme="minorEastAsia"/>
        </w:rPr>
        <w:t> ?</w:t>
      </w:r>
    </w:p>
    <w:p w14:paraId="49FE4075" w14:textId="77777777" w:rsidR="00275D52" w:rsidRDefault="00275D52" w:rsidP="00275D52">
      <w:pPr>
        <w:pStyle w:val="Paragraphedeliste"/>
        <w:numPr>
          <w:ilvl w:val="0"/>
          <w:numId w:val="13"/>
        </w:numPr>
        <w:rPr>
          <w:rFonts w:ascii="Cambria Math" w:eastAsiaTheme="minorEastAsia" w:hAnsi="Cambria Math"/>
          <w:oMath/>
        </w:rPr>
        <w:sectPr w:rsidR="00275D52" w:rsidSect="006537E4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6BBD3D05" w14:textId="44F60C36" w:rsidR="00275D52" w:rsidRPr="00275D52" w:rsidRDefault="00275D52" w:rsidP="00275D52">
      <w:pPr>
        <w:pStyle w:val="Paragraphedeliste"/>
        <w:numPr>
          <w:ilvl w:val="0"/>
          <w:numId w:val="1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-1</m:t>
        </m:r>
      </m:oMath>
    </w:p>
    <w:p w14:paraId="1DBF4D7D" w14:textId="7652F0F5" w:rsidR="00275D52" w:rsidRPr="00275D52" w:rsidRDefault="00275D52" w:rsidP="00275D52">
      <w:pPr>
        <w:pStyle w:val="Paragraphedeliste"/>
        <w:numPr>
          <w:ilvl w:val="0"/>
          <w:numId w:val="1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-∞</m:t>
        </m:r>
      </m:oMath>
    </w:p>
    <w:p w14:paraId="64763B72" w14:textId="3EF340C7" w:rsidR="00275D52" w:rsidRDefault="00275D52" w:rsidP="00275D52">
      <w:pPr>
        <w:pStyle w:val="Paragraphedeliste"/>
        <w:numPr>
          <w:ilvl w:val="0"/>
          <w:numId w:val="1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</m:t>
        </m:r>
      </m:oMath>
    </w:p>
    <w:p w14:paraId="39FBA198" w14:textId="77777777" w:rsidR="00275D52" w:rsidRDefault="00275D52" w:rsidP="00275D52">
      <w:pPr>
        <w:pStyle w:val="Paragraphedeliste"/>
        <w:numPr>
          <w:ilvl w:val="0"/>
          <w:numId w:val="13"/>
        </w:numPr>
        <w:rPr>
          <w:rFonts w:ascii="Cambria Math" w:eastAsiaTheme="minorEastAsia" w:hAnsi="Cambria Math"/>
          <w:oMath/>
        </w:rPr>
        <w:sectPr w:rsidR="00275D52" w:rsidSect="00275D52">
          <w:type w:val="continuous"/>
          <w:pgSz w:w="11906" w:h="16838"/>
          <w:pgMar w:top="851" w:right="1133" w:bottom="851" w:left="851" w:header="709" w:footer="709" w:gutter="0"/>
          <w:cols w:num="2" w:space="708"/>
          <w:docGrid w:linePitch="360"/>
        </w:sectPr>
      </w:pPr>
      <m:oMath>
        <m:r>
          <w:rPr>
            <w:rFonts w:ascii="Cambria Math" w:eastAsiaTheme="minorEastAsia" w:hAnsi="Cambria Math"/>
          </w:rPr>
          <m:t>+∞</m:t>
        </m:r>
      </m:oMath>
    </w:p>
    <w:p w14:paraId="0F0A8C0C" w14:textId="3FC394DF" w:rsidR="00275D52" w:rsidRPr="00275D52" w:rsidRDefault="00275D52" w:rsidP="00275D52">
      <w:pPr>
        <w:pStyle w:val="Paragraphedeliste"/>
        <w:ind w:left="1776"/>
        <w:rPr>
          <w:rFonts w:eastAsiaTheme="minorEastAsia"/>
        </w:rPr>
      </w:pPr>
    </w:p>
    <w:p w14:paraId="7845AC32" w14:textId="56D72324" w:rsidR="00275D52" w:rsidRPr="00275D52" w:rsidRDefault="00275D52" w:rsidP="00275D52">
      <w:pPr>
        <w:pStyle w:val="Paragraphedeliste"/>
        <w:numPr>
          <w:ilvl w:val="0"/>
          <w:numId w:val="11"/>
        </w:numPr>
      </w:pPr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la fonction définie et dérivable sur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den>
        </m:f>
      </m:oMath>
      <w:r>
        <w:rPr>
          <w:rFonts w:eastAsiaTheme="minorEastAsia"/>
        </w:rPr>
        <w:t>.</w:t>
      </w:r>
    </w:p>
    <w:p w14:paraId="470DE6CF" w14:textId="409B805F" w:rsidR="00275D52" w:rsidRDefault="00275D52" w:rsidP="00275D52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Alors sa fonction dérivée </w:t>
      </w:r>
      <m:oMath>
        <m:r>
          <w:rPr>
            <w:rFonts w:ascii="Cambria Math" w:eastAsiaTheme="minorEastAsia" w:hAnsi="Cambria Math"/>
          </w:rPr>
          <m:t>f'</m:t>
        </m:r>
      </m:oMath>
      <w:r>
        <w:rPr>
          <w:rFonts w:eastAsiaTheme="minorEastAsia"/>
        </w:rPr>
        <w:t xml:space="preserve"> est telle que :</w:t>
      </w:r>
    </w:p>
    <w:p w14:paraId="1C5503F5" w14:textId="77777777" w:rsidR="00275D52" w:rsidRDefault="00275D52" w:rsidP="00275D52">
      <w:pPr>
        <w:pStyle w:val="Paragraphedeliste"/>
        <w:numPr>
          <w:ilvl w:val="0"/>
          <w:numId w:val="14"/>
        </w:numPr>
        <w:rPr>
          <w:rFonts w:ascii="Cambria Math" w:hAnsi="Cambria Math"/>
          <w:oMath/>
        </w:rPr>
        <w:sectPr w:rsidR="00275D52" w:rsidSect="006537E4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7F2EDEFD" w14:textId="484BFD79" w:rsidR="00275D52" w:rsidRPr="00275D52" w:rsidRDefault="009F42CA" w:rsidP="00275D52">
      <w:pPr>
        <w:pStyle w:val="Paragraphedeliste"/>
        <w:numPr>
          <w:ilvl w:val="0"/>
          <w:numId w:val="14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</w:p>
    <w:p w14:paraId="526A7E0D" w14:textId="47E7E6D4" w:rsidR="00275D52" w:rsidRPr="00275D52" w:rsidRDefault="009F42CA" w:rsidP="00275D52">
      <w:pPr>
        <w:pStyle w:val="Paragraphedeliste"/>
        <w:numPr>
          <w:ilvl w:val="0"/>
          <w:numId w:val="14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</w:p>
    <w:p w14:paraId="2754E4FA" w14:textId="1E5E4B44" w:rsidR="00275D52" w:rsidRPr="00275D52" w:rsidRDefault="009F42CA" w:rsidP="00275D52">
      <w:pPr>
        <w:pStyle w:val="Paragraphedeliste"/>
        <w:numPr>
          <w:ilvl w:val="0"/>
          <w:numId w:val="14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</w:p>
    <w:p w14:paraId="0485909E" w14:textId="77777777" w:rsidR="00275D52" w:rsidRDefault="009F42CA" w:rsidP="00275D52">
      <w:pPr>
        <w:pStyle w:val="Paragraphedeliste"/>
        <w:numPr>
          <w:ilvl w:val="0"/>
          <w:numId w:val="14"/>
        </w:numPr>
        <w:rPr>
          <w:rFonts w:ascii="Cambria Math" w:hAnsi="Cambria Math"/>
          <w:oMath/>
        </w:rPr>
        <w:sectPr w:rsidR="00275D52" w:rsidSect="00275D52">
          <w:type w:val="continuous"/>
          <w:pgSz w:w="11906" w:h="16838"/>
          <w:pgMar w:top="851" w:right="1133" w:bottom="851" w:left="851" w:header="709" w:footer="709" w:gutter="0"/>
          <w:cols w:num="2" w:space="708"/>
          <w:docGrid w:linePitch="360"/>
        </w:sect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1+x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</w:p>
    <w:p w14:paraId="662759AA" w14:textId="7109EFE7" w:rsidR="00275D52" w:rsidRPr="00275D52" w:rsidRDefault="00275D52" w:rsidP="00275D52">
      <w:pPr>
        <w:pStyle w:val="Paragraphedeliste"/>
        <w:ind w:left="1776"/>
        <w:rPr>
          <w:rFonts w:eastAsiaTheme="minorEastAsia"/>
        </w:rPr>
      </w:pPr>
    </w:p>
    <w:p w14:paraId="44F10E00" w14:textId="50299B05" w:rsidR="00275D52" w:rsidRDefault="00275D52" w:rsidP="00275D52">
      <w:pPr>
        <w:pStyle w:val="Paragraphedeliste"/>
        <w:numPr>
          <w:ilvl w:val="0"/>
          <w:numId w:val="11"/>
        </w:numPr>
        <w:rPr>
          <w:rFonts w:eastAsiaTheme="minorEastAsia"/>
        </w:rPr>
      </w:pPr>
      <w:r w:rsidRPr="003200FA">
        <w:rPr>
          <w:noProof/>
        </w:rPr>
        <w:drawing>
          <wp:anchor distT="0" distB="0" distL="114300" distR="114300" simplePos="0" relativeHeight="251658240" behindDoc="1" locked="0" layoutInCell="1" allowOverlap="1" wp14:anchorId="1427E0D9" wp14:editId="6753B26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685925" cy="1616710"/>
            <wp:effectExtent l="0" t="0" r="9525" b="2540"/>
            <wp:wrapSquare wrapText="bothSides"/>
            <wp:docPr id="1413040861" name="Image 1413040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26189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38" t="71442" r="2139" b="2648"/>
                    <a:stretch/>
                  </pic:blipFill>
                  <pic:spPr bwMode="auto">
                    <a:xfrm>
                      <a:off x="0" y="0"/>
                      <a:ext cx="1685925" cy="1616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 xml:space="preserve">On donne ci-dessous </w:t>
      </w:r>
      <w:r w:rsidRPr="00275D52">
        <w:rPr>
          <w:rFonts w:eastAsiaTheme="minorEastAsia"/>
          <w:b/>
          <w:bCs/>
        </w:rPr>
        <w:t xml:space="preserve">la courbe représentative de la dérivée </w:t>
      </w:r>
      <m:oMath>
        <m:r>
          <m:rPr>
            <m:sty m:val="bi"/>
          </m:rPr>
          <w:rPr>
            <w:rFonts w:ascii="Cambria Math" w:eastAsiaTheme="minorEastAsia" w:hAnsi="Cambria Math"/>
          </w:rPr>
          <m:t>f'</m:t>
        </m:r>
      </m:oMath>
      <w:r>
        <w:rPr>
          <w:rFonts w:eastAsiaTheme="minorEastAsia"/>
        </w:rPr>
        <w:t xml:space="preserve"> d’une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définie sur l’intervalle </w:t>
      </w:r>
      <m:oMath>
        <m:r>
          <w:rPr>
            <w:rFonts w:ascii="Cambria Math" w:eastAsiaTheme="minorEastAsia" w:hAnsi="Cambria Math"/>
          </w:rPr>
          <m:t>[-2 ;4]</m:t>
        </m:r>
      </m:oMath>
      <w:r>
        <w:rPr>
          <w:rFonts w:eastAsiaTheme="minorEastAsia"/>
        </w:rPr>
        <w:t>.</w:t>
      </w:r>
    </w:p>
    <w:p w14:paraId="092B2FA1" w14:textId="535EA551" w:rsidR="00275D52" w:rsidRDefault="00275D52" w:rsidP="00275D52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Par lecture graphique de la courbe de </w:t>
      </w:r>
      <m:oMath>
        <m:r>
          <w:rPr>
            <w:rFonts w:ascii="Cambria Math" w:eastAsiaTheme="minorEastAsia" w:hAnsi="Cambria Math"/>
          </w:rPr>
          <m:t>f'</m:t>
        </m:r>
      </m:oMath>
      <w:r>
        <w:rPr>
          <w:rFonts w:eastAsiaTheme="minorEastAsia"/>
        </w:rPr>
        <w:t xml:space="preserve">, déterminer l’affirmation correcte pour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 :</w:t>
      </w:r>
    </w:p>
    <w:p w14:paraId="7F1895D8" w14:textId="745B923F" w:rsidR="00275D52" w:rsidRPr="00275D52" w:rsidRDefault="00275D52" w:rsidP="00275D52">
      <w:pPr>
        <w:pStyle w:val="Paragraphedeliste"/>
        <w:numPr>
          <w:ilvl w:val="0"/>
          <w:numId w:val="1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est décroissante sur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 ;2</m:t>
            </m:r>
          </m:e>
        </m:d>
      </m:oMath>
    </w:p>
    <w:p w14:paraId="724CC025" w14:textId="2186EDAD" w:rsidR="00275D52" w:rsidRPr="00275D52" w:rsidRDefault="00275D52" w:rsidP="00275D52">
      <w:pPr>
        <w:pStyle w:val="Paragraphedeliste"/>
        <w:numPr>
          <w:ilvl w:val="0"/>
          <w:numId w:val="1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est décroissante sur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 ;0</m:t>
            </m:r>
          </m:e>
        </m:d>
      </m:oMath>
    </w:p>
    <w:p w14:paraId="325FB8E9" w14:textId="728E1E5B" w:rsidR="00275D52" w:rsidRPr="00275D52" w:rsidRDefault="00275D52" w:rsidP="00275D52">
      <w:pPr>
        <w:pStyle w:val="Paragraphedeliste"/>
        <w:numPr>
          <w:ilvl w:val="0"/>
          <w:numId w:val="1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admet un minimum en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 sur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 ;2</m:t>
            </m:r>
          </m:e>
        </m:d>
      </m:oMath>
    </w:p>
    <w:p w14:paraId="763A1F54" w14:textId="49EE7348" w:rsidR="00275D52" w:rsidRPr="00275D52" w:rsidRDefault="00275D52" w:rsidP="00275D52">
      <w:pPr>
        <w:pStyle w:val="Paragraphedeliste"/>
        <w:numPr>
          <w:ilvl w:val="0"/>
          <w:numId w:val="1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admet un minimum en </w:t>
      </w:r>
      <m:oMath>
        <m:r>
          <w:rPr>
            <w:rFonts w:ascii="Cambria Math" w:eastAsiaTheme="minorEastAsia" w:hAnsi="Cambria Math"/>
          </w:rPr>
          <m:t>3</m:t>
        </m:r>
      </m:oMath>
      <w:r>
        <w:rPr>
          <w:rFonts w:eastAsiaTheme="minorEastAsia"/>
        </w:rPr>
        <w:t xml:space="preserve"> sur </w:t>
      </w:r>
      <m:oMath>
        <m:r>
          <w:rPr>
            <w:rFonts w:ascii="Cambria Math" w:eastAsiaTheme="minorEastAsia" w:hAnsi="Cambria Math"/>
          </w:rPr>
          <m:t>[2 ;4 ]</m:t>
        </m:r>
      </m:oMath>
    </w:p>
    <w:p w14:paraId="6F6F733A" w14:textId="46E5BC31" w:rsidR="003824A8" w:rsidRDefault="003824A8" w:rsidP="003824A8"/>
    <w:p w14:paraId="5D1E9A6E" w14:textId="42DD5000" w:rsidR="003824A8" w:rsidRPr="003824A8" w:rsidRDefault="003824A8" w:rsidP="003824A8">
      <w:pPr>
        <w:rPr>
          <w:b/>
          <w:bCs/>
          <w:smallCaps/>
        </w:rPr>
      </w:pPr>
      <w:r w:rsidRPr="003824A8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4</w:t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  <w:sz w:val="16"/>
          <w:szCs w:val="16"/>
        </w:rPr>
        <w:t xml:space="preserve">2 </w:t>
      </w:r>
      <w:r w:rsidRPr="003824A8">
        <w:rPr>
          <w:b/>
          <w:bCs/>
          <w:sz w:val="16"/>
          <w:szCs w:val="16"/>
        </w:rPr>
        <w:t>pts</w:t>
      </w:r>
    </w:p>
    <w:p w14:paraId="6A1877D4" w14:textId="2D102774" w:rsidR="007F6B1B" w:rsidRDefault="007F6B1B">
      <w:r>
        <w:t>Pour les propositions suivantes, préciser si elle est vraie ou fausse en justifiant votre réponse.</w:t>
      </w:r>
    </w:p>
    <w:p w14:paraId="58ABC564" w14:textId="578EF050" w:rsidR="007F6B1B" w:rsidRPr="007F6B1B" w:rsidRDefault="007F6B1B" w:rsidP="007F6B1B">
      <w:pPr>
        <w:pStyle w:val="Paragraphedeliste"/>
        <w:numPr>
          <w:ilvl w:val="0"/>
          <w:numId w:val="16"/>
        </w:numPr>
      </w:pPr>
      <w:r w:rsidRPr="007F6B1B">
        <w:rPr>
          <w:b/>
          <w:bCs/>
          <w:u w:val="single"/>
        </w:rPr>
        <w:t>Proposition 1</w:t>
      </w:r>
      <w:r>
        <w:t> :</w:t>
      </w:r>
      <w:r>
        <w:tab/>
        <w:t>« 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x→2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+4x-16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-5x-2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 » </w:t>
      </w:r>
    </w:p>
    <w:p w14:paraId="792D000B" w14:textId="7F58B638" w:rsidR="007F6B1B" w:rsidRDefault="007F6B1B" w:rsidP="007F6B1B">
      <w:pPr>
        <w:pStyle w:val="Paragraphedeliste"/>
        <w:numPr>
          <w:ilvl w:val="0"/>
          <w:numId w:val="16"/>
        </w:numPr>
      </w:pPr>
      <w:r w:rsidRPr="007F6B1B">
        <w:rPr>
          <w:b/>
          <w:bCs/>
          <w:u w:val="single"/>
        </w:rPr>
        <w:t xml:space="preserve">Proposition </w:t>
      </w:r>
      <w:r>
        <w:rPr>
          <w:b/>
          <w:bCs/>
          <w:u w:val="single"/>
        </w:rPr>
        <w:t>2</w:t>
      </w:r>
      <w:r>
        <w:t> :</w:t>
      </w:r>
      <w:r>
        <w:tab/>
        <w:t>« 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x→-∞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2+x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den>
                    </m:f>
                  </m:e>
                </m:rad>
              </m:e>
            </m:d>
          </m:e>
        </m:func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eastAsiaTheme="minorEastAsia"/>
        </w:rPr>
        <w:t> »</w:t>
      </w:r>
    </w:p>
    <w:p w14:paraId="7880D48F" w14:textId="32C77DA7" w:rsidR="003824A8" w:rsidRPr="003824A8" w:rsidRDefault="003824A8" w:rsidP="003824A8">
      <w:pPr>
        <w:rPr>
          <w:b/>
          <w:bCs/>
          <w:smallCaps/>
        </w:rPr>
      </w:pPr>
      <w:r w:rsidRPr="003824A8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5</w:t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="00145190">
        <w:rPr>
          <w:b/>
          <w:bCs/>
          <w:smallCaps/>
          <w:sz w:val="16"/>
          <w:szCs w:val="16"/>
        </w:rPr>
        <w:t>4</w:t>
      </w:r>
      <w:r w:rsidRPr="003824A8">
        <w:rPr>
          <w:b/>
          <w:bCs/>
          <w:smallCaps/>
          <w:sz w:val="16"/>
          <w:szCs w:val="16"/>
        </w:rPr>
        <w:t xml:space="preserve"> </w:t>
      </w:r>
      <w:r w:rsidRPr="003824A8">
        <w:rPr>
          <w:b/>
          <w:bCs/>
          <w:sz w:val="16"/>
          <w:szCs w:val="16"/>
        </w:rPr>
        <w:t>pts</w:t>
      </w:r>
    </w:p>
    <w:p w14:paraId="244D5084" w14:textId="77777777" w:rsidR="00145190" w:rsidRDefault="00145190" w:rsidP="00145190">
      <w:r w:rsidRPr="002D0BF9">
        <w:rPr>
          <w:b/>
          <w:bCs/>
          <w:i/>
          <w:iCs/>
        </w:rPr>
        <w:t xml:space="preserve">Cet exercice est un questionnaire à choix multiples. </w:t>
      </w:r>
      <w:r>
        <w:rPr>
          <w:b/>
          <w:bCs/>
          <w:i/>
          <w:iCs/>
        </w:rPr>
        <w:br/>
      </w:r>
      <w:r w:rsidRPr="002D0BF9">
        <w:rPr>
          <w:b/>
          <w:bCs/>
          <w:i/>
          <w:iCs/>
        </w:rPr>
        <w:t xml:space="preserve">Pour chacune des questions suivantes, </w:t>
      </w:r>
      <w:r w:rsidRPr="002D0BF9">
        <w:rPr>
          <w:b/>
          <w:bCs/>
          <w:i/>
          <w:iCs/>
          <w:u w:val="single"/>
        </w:rPr>
        <w:t>une seule des quatre réponses proposées est exacte</w:t>
      </w:r>
      <w:r w:rsidRPr="002D0BF9">
        <w:rPr>
          <w:b/>
          <w:bCs/>
          <w:i/>
          <w:iCs/>
        </w:rPr>
        <w:t>.</w:t>
      </w:r>
      <w:r w:rsidRPr="002D0BF9">
        <w:rPr>
          <w:b/>
          <w:bCs/>
          <w:i/>
          <w:iCs/>
        </w:rPr>
        <w:br/>
        <w:t xml:space="preserve">Pour répondre, indiquer sur la copie, </w:t>
      </w:r>
      <w:r w:rsidRPr="002D0BF9">
        <w:rPr>
          <w:b/>
          <w:bCs/>
          <w:i/>
          <w:iCs/>
          <w:u w:val="single"/>
        </w:rPr>
        <w:t>le numéro de la question et la lettre de la réponse choisie</w:t>
      </w:r>
      <w:r w:rsidRPr="002D0BF9">
        <w:rPr>
          <w:b/>
          <w:bCs/>
          <w:i/>
          <w:iCs/>
        </w:rPr>
        <w:t>.</w:t>
      </w:r>
      <w:r w:rsidRPr="002D0BF9">
        <w:rPr>
          <w:b/>
          <w:bCs/>
          <w:i/>
          <w:iCs/>
        </w:rPr>
        <w:br/>
        <w:t>Aucune justification n’est demandée.</w:t>
      </w:r>
    </w:p>
    <w:p w14:paraId="59492D59" w14:textId="723D4D4B" w:rsidR="00145190" w:rsidRDefault="00145190">
      <w:r>
        <w:rPr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9A390" wp14:editId="34CB2956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190500" cy="962025"/>
                <wp:effectExtent l="0" t="0" r="0" b="9525"/>
                <wp:wrapNone/>
                <wp:docPr id="144629201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4363E" w14:textId="77777777" w:rsidR="00145190" w:rsidRDefault="001451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9A39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1.55pt;width:15pt;height:7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" fillcolor="white [3201]" stroked="f" strokeweight=".5pt">
                <v:textbox>
                  <w:txbxContent>
                    <w:p w14:paraId="7214363E" w14:textId="77777777" w:rsidR="00145190" w:rsidRDefault="00145190"/>
                  </w:txbxContent>
                </v:textbox>
                <w10:wrap anchorx="margin"/>
              </v:shape>
            </w:pict>
          </mc:Fallback>
        </mc:AlternateContent>
      </w:r>
    </w:p>
    <w:p w14:paraId="498D17E1" w14:textId="1D0F625D" w:rsidR="003200FA" w:rsidRDefault="007F6B1B">
      <w:r w:rsidRPr="00B63E45">
        <w:rPr>
          <w:noProof/>
        </w:rPr>
        <w:drawing>
          <wp:inline distT="0" distB="0" distL="0" distR="0" wp14:anchorId="3A0772E7" wp14:editId="7B892880">
            <wp:extent cx="6300249" cy="6682105"/>
            <wp:effectExtent l="0" t="0" r="5715" b="4445"/>
            <wp:docPr id="3672817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81771" name=""/>
                    <pic:cNvPicPr/>
                  </pic:nvPicPr>
                  <pic:blipFill rotWithShape="1">
                    <a:blip r:embed="rId9"/>
                    <a:srcRect t="13448"/>
                    <a:stretch/>
                  </pic:blipFill>
                  <pic:spPr bwMode="auto">
                    <a:xfrm>
                      <a:off x="0" y="0"/>
                      <a:ext cx="6300470" cy="668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B67D5" w14:textId="77777777" w:rsidR="007F6B1B" w:rsidRDefault="007F6B1B"/>
    <w:p w14:paraId="0D48E8A1" w14:textId="77777777" w:rsidR="00145190" w:rsidRDefault="00145190"/>
    <w:p w14:paraId="51FECF35" w14:textId="77777777" w:rsidR="007F6B1B" w:rsidRDefault="007F6B1B"/>
    <w:p w14:paraId="7BBD0CB1" w14:textId="77777777" w:rsidR="007F6B1B" w:rsidRDefault="007F6B1B"/>
    <w:p w14:paraId="3A822B57" w14:textId="65B6800B" w:rsidR="003824A8" w:rsidRPr="003824A8" w:rsidRDefault="003824A8" w:rsidP="003824A8">
      <w:pPr>
        <w:rPr>
          <w:b/>
          <w:bCs/>
          <w:smallCaps/>
        </w:rPr>
      </w:pPr>
      <w:r w:rsidRPr="003824A8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6</w:t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Pr="003824A8">
        <w:rPr>
          <w:b/>
          <w:bCs/>
          <w:smallCaps/>
        </w:rPr>
        <w:tab/>
      </w:r>
      <w:r w:rsidR="00145190">
        <w:rPr>
          <w:b/>
          <w:bCs/>
          <w:smallCaps/>
          <w:sz w:val="16"/>
          <w:szCs w:val="16"/>
        </w:rPr>
        <w:t>2</w:t>
      </w:r>
      <w:r w:rsidRPr="003824A8">
        <w:rPr>
          <w:b/>
          <w:bCs/>
          <w:smallCaps/>
          <w:sz w:val="16"/>
          <w:szCs w:val="16"/>
        </w:rPr>
        <w:t xml:space="preserve"> </w:t>
      </w:r>
      <w:r w:rsidRPr="003824A8">
        <w:rPr>
          <w:b/>
          <w:bCs/>
          <w:sz w:val="16"/>
          <w:szCs w:val="16"/>
        </w:rPr>
        <w:t>pts</w:t>
      </w:r>
    </w:p>
    <w:p w14:paraId="7B373124" w14:textId="77777777" w:rsidR="00145190" w:rsidRDefault="00145190" w:rsidP="00145190">
      <w:r w:rsidRPr="002D0BF9">
        <w:rPr>
          <w:b/>
          <w:bCs/>
          <w:i/>
          <w:iCs/>
        </w:rPr>
        <w:t xml:space="preserve">Cet exercice est un questionnaire à choix multiples. </w:t>
      </w:r>
      <w:r>
        <w:rPr>
          <w:b/>
          <w:bCs/>
          <w:i/>
          <w:iCs/>
        </w:rPr>
        <w:br/>
      </w:r>
      <w:r w:rsidRPr="002D0BF9">
        <w:rPr>
          <w:b/>
          <w:bCs/>
          <w:i/>
          <w:iCs/>
        </w:rPr>
        <w:t xml:space="preserve">Pour chacune des questions suivantes, </w:t>
      </w:r>
      <w:r w:rsidRPr="002D0BF9">
        <w:rPr>
          <w:b/>
          <w:bCs/>
          <w:i/>
          <w:iCs/>
          <w:u w:val="single"/>
        </w:rPr>
        <w:t>une seule des quatre réponses proposées est exacte</w:t>
      </w:r>
      <w:r w:rsidRPr="002D0BF9">
        <w:rPr>
          <w:b/>
          <w:bCs/>
          <w:i/>
          <w:iCs/>
        </w:rPr>
        <w:t>.</w:t>
      </w:r>
      <w:r w:rsidRPr="002D0BF9">
        <w:rPr>
          <w:b/>
          <w:bCs/>
          <w:i/>
          <w:iCs/>
        </w:rPr>
        <w:br/>
        <w:t xml:space="preserve">Pour répondre, indiquer sur la copie, </w:t>
      </w:r>
      <w:r w:rsidRPr="002D0BF9">
        <w:rPr>
          <w:b/>
          <w:bCs/>
          <w:i/>
          <w:iCs/>
          <w:u w:val="single"/>
        </w:rPr>
        <w:t>le numéro de la question et la lettre de la réponse choisie</w:t>
      </w:r>
      <w:r w:rsidRPr="002D0BF9">
        <w:rPr>
          <w:b/>
          <w:bCs/>
          <w:i/>
          <w:iCs/>
        </w:rPr>
        <w:t>.</w:t>
      </w:r>
      <w:r w:rsidRPr="002D0BF9">
        <w:rPr>
          <w:b/>
          <w:bCs/>
          <w:i/>
          <w:iCs/>
        </w:rPr>
        <w:br/>
        <w:t>Aucune justification n’est demandée.</w:t>
      </w:r>
    </w:p>
    <w:p w14:paraId="6B88D3EE" w14:textId="614FA97C" w:rsidR="00145190" w:rsidRDefault="00145190">
      <w:r>
        <w:t>Dans un repère orthonormé de l’espace, on considère :</w:t>
      </w:r>
    </w:p>
    <w:p w14:paraId="7077A387" w14:textId="24E25C39" w:rsidR="00145190" w:rsidRDefault="00145190">
      <w:pPr>
        <w:rPr>
          <w:rFonts w:eastAsiaTheme="minorEastAsia"/>
        </w:rPr>
      </w:pPr>
      <w:r>
        <w:tab/>
      </w:r>
      <w:r>
        <w:rPr>
          <w:rFonts w:ascii="Calibri" w:hAnsi="Calibri" w:cs="Calibri"/>
        </w:rPr>
        <w:t>•</w:t>
      </w:r>
      <w:r>
        <w:t xml:space="preserve"> La droite </w:t>
      </w:r>
      <m:oMath>
        <m:r>
          <w:rPr>
            <w:rFonts w:ascii="Cambria Math" w:hAnsi="Cambria Math"/>
          </w:rPr>
          <m:t>d</m:t>
        </m:r>
      </m:oMath>
      <w:r>
        <w:rPr>
          <w:rFonts w:eastAsiaTheme="minorEastAsia"/>
        </w:rPr>
        <w:t xml:space="preserve"> passant par les points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 ;1 ; -2</m:t>
            </m:r>
          </m:e>
        </m:d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 ;3 ;2</m:t>
            </m:r>
          </m:e>
        </m:d>
      </m:oMath>
      <w:r>
        <w:rPr>
          <w:rFonts w:eastAsiaTheme="minorEastAsia"/>
        </w:rPr>
        <w:t>.</w:t>
      </w:r>
    </w:p>
    <w:p w14:paraId="5656FD2D" w14:textId="332FFC98" w:rsidR="00145190" w:rsidRDefault="0014519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ascii="Calibri" w:eastAsiaTheme="minorEastAsia" w:hAnsi="Calibri" w:cs="Calibri"/>
        </w:rPr>
        <w:t>•</w:t>
      </w:r>
      <w:r>
        <w:rPr>
          <w:rFonts w:eastAsiaTheme="minorEastAsia"/>
        </w:rPr>
        <w:t xml:space="preserve"> La droite </w:t>
      </w:r>
      <m:oMath>
        <m:r>
          <w:rPr>
            <w:rFonts w:ascii="Cambria Math" w:eastAsiaTheme="minorEastAsia" w:hAnsi="Cambria Math"/>
          </w:rPr>
          <m:t>d'</m:t>
        </m:r>
      </m:oMath>
      <w:r>
        <w:rPr>
          <w:rFonts w:eastAsiaTheme="minorEastAsia"/>
        </w:rPr>
        <w:t xml:space="preserve"> de représentation paramétrique 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x=-4+3t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y=6-3t   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z=8-6t   </m:t>
                </m:r>
              </m:e>
            </m:eqArr>
          </m:e>
        </m:d>
      </m:oMath>
      <w:r>
        <w:rPr>
          <w:rFonts w:eastAsiaTheme="minorEastAsia"/>
        </w:rPr>
        <w:t xml:space="preserve">    avec </w:t>
      </w:r>
      <m:oMath>
        <m:r>
          <w:rPr>
            <w:rFonts w:ascii="Cambria Math" w:eastAsiaTheme="minorEastAsia" w:hAnsi="Cambria Math"/>
          </w:rPr>
          <m:t>t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>
        <w:rPr>
          <w:rFonts w:eastAsiaTheme="minorEastAsia"/>
        </w:rPr>
        <w:t>.</w:t>
      </w:r>
    </w:p>
    <w:p w14:paraId="5E527BA7" w14:textId="2F2ACB0C" w:rsidR="00145190" w:rsidRPr="00A2186F" w:rsidRDefault="00A2186F" w:rsidP="00145190">
      <w:pPr>
        <w:pStyle w:val="Paragraphedeliste"/>
        <w:numPr>
          <w:ilvl w:val="0"/>
          <w:numId w:val="17"/>
        </w:numPr>
      </w:pPr>
      <w:r>
        <w:t xml:space="preserve">Parmi les points suivants, lequel appartient à la droite </w:t>
      </w:r>
      <m:oMath>
        <m:r>
          <w:rPr>
            <w:rFonts w:ascii="Cambria Math" w:hAnsi="Cambria Math"/>
          </w:rPr>
          <m:t>d'</m:t>
        </m:r>
      </m:oMath>
      <w:r>
        <w:rPr>
          <w:rFonts w:eastAsiaTheme="minorEastAsia"/>
        </w:rPr>
        <w:t> ?</w:t>
      </w:r>
    </w:p>
    <w:p w14:paraId="2FF958EB" w14:textId="57B0DE9E" w:rsidR="00A2186F" w:rsidRPr="00A2186F" w:rsidRDefault="009F42CA" w:rsidP="00A2186F">
      <w:pPr>
        <w:pStyle w:val="Paragraphedeliste"/>
        <w:numPr>
          <w:ilvl w:val="0"/>
          <w:numId w:val="18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 ;3 ; -2</m:t>
            </m:r>
          </m:e>
        </m:d>
      </m:oMath>
    </w:p>
    <w:p w14:paraId="6E3C217A" w14:textId="2CE48443" w:rsidR="00A2186F" w:rsidRPr="00A2186F" w:rsidRDefault="009F42CA" w:rsidP="00A2186F">
      <w:pPr>
        <w:pStyle w:val="Paragraphedeliste"/>
        <w:numPr>
          <w:ilvl w:val="0"/>
          <w:numId w:val="18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 ;-9 ; -22</m:t>
            </m:r>
          </m:e>
        </m:d>
      </m:oMath>
    </w:p>
    <w:p w14:paraId="455950AC" w14:textId="6F3D7FCB" w:rsidR="00A2186F" w:rsidRPr="00A2186F" w:rsidRDefault="009F42CA" w:rsidP="00A2186F">
      <w:pPr>
        <w:pStyle w:val="Paragraphedeliste"/>
        <w:numPr>
          <w:ilvl w:val="0"/>
          <w:numId w:val="18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 ;9 ; 2</m:t>
            </m:r>
          </m:e>
        </m:d>
      </m:oMath>
    </w:p>
    <w:p w14:paraId="50F373F5" w14:textId="1D167F82" w:rsidR="00A2186F" w:rsidRPr="00A2186F" w:rsidRDefault="009F42CA" w:rsidP="00A2186F">
      <w:pPr>
        <w:pStyle w:val="Paragraphedeliste"/>
        <w:numPr>
          <w:ilvl w:val="0"/>
          <w:numId w:val="18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eastAsia="Cambria Math" w:hAnsi="Cambria Math" w:cs="Cambria Math"/>
                <w:i/>
              </w:rPr>
            </m:ctrlPr>
          </m:e>
          <m:sub>
            <m:r>
              <w:rPr>
                <w:rFonts w:ascii="Cambria Math" w:eastAsia="Cambria Math" w:hAnsi="Cambria Math" w:cs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 ;3 ; 4</m:t>
            </m:r>
          </m:e>
        </m:d>
      </m:oMath>
    </w:p>
    <w:p w14:paraId="5358357B" w14:textId="45D21472" w:rsidR="00A2186F" w:rsidRDefault="00A2186F" w:rsidP="00A2186F">
      <w:pPr>
        <w:pStyle w:val="Paragraphedeliste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 xml:space="preserve">Un vecteur directeur de la droite </w:t>
      </w:r>
      <m:oMath>
        <m:r>
          <w:rPr>
            <w:rFonts w:ascii="Cambria Math" w:eastAsiaTheme="minorEastAsia" w:hAnsi="Cambria Math"/>
          </w:rPr>
          <m:t>d'</m:t>
        </m:r>
      </m:oMath>
      <w:r>
        <w:rPr>
          <w:rFonts w:eastAsiaTheme="minorEastAsia"/>
        </w:rPr>
        <w:t xml:space="preserve"> est :</w:t>
      </w:r>
    </w:p>
    <w:p w14:paraId="6476352F" w14:textId="77777777" w:rsidR="00A2186F" w:rsidRDefault="00A2186F" w:rsidP="00A2186F">
      <w:pPr>
        <w:pStyle w:val="Paragraphedeliste"/>
        <w:numPr>
          <w:ilvl w:val="0"/>
          <w:numId w:val="19"/>
        </w:numPr>
        <w:rPr>
          <w:rFonts w:ascii="Cambria Math" w:eastAsiaTheme="minorEastAsia" w:hAnsi="Cambria Math"/>
          <w:oMath/>
        </w:rPr>
        <w:sectPr w:rsidR="00A2186F" w:rsidSect="006537E4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3DC70F0B" w14:textId="3B6A7C70" w:rsidR="00A2186F" w:rsidRDefault="009F42CA" w:rsidP="00A2186F">
      <w:pPr>
        <w:pStyle w:val="Paragraphedeliste"/>
        <w:numPr>
          <w:ilvl w:val="0"/>
          <w:numId w:val="19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1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mr>
            </m:m>
          </m:e>
        </m:d>
      </m:oMath>
    </w:p>
    <w:p w14:paraId="14D78B77" w14:textId="3290D548" w:rsidR="00A2186F" w:rsidRPr="00A2186F" w:rsidRDefault="009F42CA" w:rsidP="00A2186F">
      <w:pPr>
        <w:pStyle w:val="Paragraphedeliste"/>
        <w:numPr>
          <w:ilvl w:val="0"/>
          <w:numId w:val="19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2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14:paraId="0E5A01B7" w14:textId="79CDD13C" w:rsidR="00A2186F" w:rsidRPr="00A2186F" w:rsidRDefault="009F42CA" w:rsidP="00A2186F">
      <w:pPr>
        <w:pStyle w:val="Paragraphedeliste"/>
        <w:numPr>
          <w:ilvl w:val="0"/>
          <w:numId w:val="19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3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</m:m>
          </m:e>
        </m:d>
      </m:oMath>
    </w:p>
    <w:p w14:paraId="4669E34E" w14:textId="69BDE0F3" w:rsidR="00A2186F" w:rsidRPr="00A2186F" w:rsidRDefault="009F42CA" w:rsidP="00A2186F">
      <w:pPr>
        <w:pStyle w:val="Paragraphedeliste"/>
        <w:numPr>
          <w:ilvl w:val="0"/>
          <w:numId w:val="19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</w:rPr>
                  <m:t>4</m:t>
                </m:r>
              </m:sub>
            </m:sSub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14:paraId="25E32B29" w14:textId="77777777" w:rsidR="00A2186F" w:rsidRDefault="00A2186F" w:rsidP="00A2186F">
      <w:pPr>
        <w:rPr>
          <w:rFonts w:eastAsiaTheme="minorEastAsia"/>
        </w:rPr>
        <w:sectPr w:rsidR="00A2186F" w:rsidSect="00A2186F">
          <w:type w:val="continuous"/>
          <w:pgSz w:w="11906" w:h="16838"/>
          <w:pgMar w:top="851" w:right="1133" w:bottom="851" w:left="851" w:header="709" w:footer="709" w:gutter="0"/>
          <w:cols w:num="2" w:space="708"/>
          <w:docGrid w:linePitch="360"/>
        </w:sectPr>
      </w:pPr>
    </w:p>
    <w:p w14:paraId="1A7BA78D" w14:textId="1D2B5988" w:rsidR="00A2186F" w:rsidRDefault="00A2186F" w:rsidP="00A2186F">
      <w:pPr>
        <w:pStyle w:val="Paragraphedeliste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 xml:space="preserve">Les droites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d'</m:t>
        </m:r>
      </m:oMath>
      <w:r>
        <w:rPr>
          <w:rFonts w:eastAsiaTheme="minorEastAsia"/>
        </w:rPr>
        <w:t xml:space="preserve"> sont :</w:t>
      </w:r>
    </w:p>
    <w:p w14:paraId="7E7266F9" w14:textId="77777777" w:rsidR="00A2186F" w:rsidRDefault="00A2186F" w:rsidP="00A2186F">
      <w:pPr>
        <w:pStyle w:val="Paragraphedeliste"/>
        <w:numPr>
          <w:ilvl w:val="0"/>
          <w:numId w:val="20"/>
        </w:numPr>
        <w:rPr>
          <w:rFonts w:eastAsiaTheme="minorEastAsia"/>
        </w:rPr>
        <w:sectPr w:rsidR="00A2186F" w:rsidSect="006537E4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2EB20BB9" w14:textId="509C1A7D" w:rsidR="00A2186F" w:rsidRDefault="00A2186F" w:rsidP="00A2186F">
      <w:pPr>
        <w:pStyle w:val="Paragraphedeliste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Sécantes</w:t>
      </w:r>
    </w:p>
    <w:p w14:paraId="30C1BC98" w14:textId="646E91BD" w:rsidR="00A2186F" w:rsidRDefault="00A2186F" w:rsidP="00A2186F">
      <w:pPr>
        <w:pStyle w:val="Paragraphedeliste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Strictement parallèles</w:t>
      </w:r>
    </w:p>
    <w:p w14:paraId="44E0A27A" w14:textId="762FE988" w:rsidR="00A2186F" w:rsidRDefault="00A2186F" w:rsidP="00A2186F">
      <w:pPr>
        <w:pStyle w:val="Paragraphedeliste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Non coplanaires</w:t>
      </w:r>
    </w:p>
    <w:p w14:paraId="05E56D0D" w14:textId="77777777" w:rsidR="00A2186F" w:rsidRDefault="00A2186F" w:rsidP="00A2186F">
      <w:pPr>
        <w:pStyle w:val="Paragraphedeliste"/>
        <w:numPr>
          <w:ilvl w:val="0"/>
          <w:numId w:val="20"/>
        </w:numPr>
        <w:rPr>
          <w:rFonts w:eastAsiaTheme="minorEastAsia"/>
        </w:rPr>
        <w:sectPr w:rsidR="00A2186F" w:rsidSect="00A2186F">
          <w:type w:val="continuous"/>
          <w:pgSz w:w="11906" w:h="16838"/>
          <w:pgMar w:top="851" w:right="1133" w:bottom="851" w:left="851" w:header="709" w:footer="709" w:gutter="0"/>
          <w:cols w:num="2" w:space="708"/>
          <w:docGrid w:linePitch="360"/>
        </w:sectPr>
      </w:pPr>
      <w:r>
        <w:rPr>
          <w:rFonts w:eastAsiaTheme="minorEastAsia"/>
        </w:rPr>
        <w:t>Confondues</w:t>
      </w:r>
    </w:p>
    <w:p w14:paraId="6C366173" w14:textId="2B84739B" w:rsidR="00A2186F" w:rsidRDefault="00A2186F" w:rsidP="00A2186F">
      <w:pPr>
        <w:pStyle w:val="Paragraphedeliste"/>
        <w:ind w:left="1776"/>
        <w:rPr>
          <w:rFonts w:eastAsiaTheme="minorEastAsia"/>
        </w:rPr>
      </w:pPr>
    </w:p>
    <w:p w14:paraId="5B1E0F55" w14:textId="61679A25" w:rsidR="00A2186F" w:rsidRPr="00A2186F" w:rsidRDefault="003B579C" w:rsidP="00A2186F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15CD3" wp14:editId="6AC07C67">
                <wp:simplePos x="0" y="0"/>
                <wp:positionH relativeFrom="column">
                  <wp:posOffset>974089</wp:posOffset>
                </wp:positionH>
                <wp:positionV relativeFrom="paragraph">
                  <wp:posOffset>161925</wp:posOffset>
                </wp:positionV>
                <wp:extent cx="4314825" cy="0"/>
                <wp:effectExtent l="0" t="19050" r="28575" b="19050"/>
                <wp:wrapNone/>
                <wp:docPr id="115188116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C3749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12.75pt" to="416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" strokecolor="#4472c4 [3204]" strokeweight="3pt">
                <v:stroke joinstyle="miter"/>
              </v:line>
            </w:pict>
          </mc:Fallback>
        </mc:AlternateContent>
      </w:r>
    </w:p>
    <w:p w14:paraId="155287A5" w14:textId="2C304A72" w:rsidR="003B579C" w:rsidRPr="00295ACD" w:rsidRDefault="003B579C" w:rsidP="003B579C">
      <w:pPr>
        <w:pStyle w:val="Paragraphedeliste"/>
        <w:spacing w:before="100" w:beforeAutospacing="1" w:after="100" w:afterAutospacing="1" w:line="240" w:lineRule="auto"/>
        <w:rPr>
          <w:rFonts w:eastAsia="Times New Roman"/>
          <w:color w:val="003366"/>
          <w:sz w:val="22"/>
          <w:lang w:eastAsia="fr-FR"/>
        </w:rPr>
      </w:pPr>
      <w:r w:rsidRPr="00295ACD">
        <w:rPr>
          <w:rFonts w:eastAsia="Times New Roman"/>
          <w:color w:val="003366"/>
          <w:sz w:val="22"/>
          <w:lang w:eastAsia="fr-FR"/>
        </w:rPr>
        <w:t>Un prof de Math</w:t>
      </w:r>
      <w:r>
        <w:rPr>
          <w:rFonts w:eastAsia="Times New Roman"/>
          <w:color w:val="003366"/>
          <w:sz w:val="22"/>
          <w:lang w:eastAsia="fr-FR"/>
        </w:rPr>
        <w:t xml:space="preserve"> talentueux</w:t>
      </w:r>
      <w:r w:rsidRPr="00295ACD">
        <w:rPr>
          <w:rFonts w:eastAsia="Times New Roman"/>
          <w:color w:val="003366"/>
          <w:sz w:val="22"/>
          <w:lang w:eastAsia="fr-FR"/>
        </w:rPr>
        <w:t xml:space="preserve"> explique les limites à </w:t>
      </w:r>
      <w:r>
        <w:rPr>
          <w:rFonts w:eastAsia="Times New Roman"/>
          <w:color w:val="003366"/>
          <w:sz w:val="22"/>
          <w:lang w:eastAsia="fr-FR"/>
        </w:rPr>
        <w:t>son élève</w:t>
      </w:r>
      <w:r w:rsidRPr="00295ACD">
        <w:rPr>
          <w:rFonts w:eastAsia="Times New Roman"/>
          <w:color w:val="003366"/>
          <w:sz w:val="22"/>
          <w:lang w:eastAsia="fr-FR"/>
        </w:rPr>
        <w:t xml:space="preserve">. Il résout avec </w:t>
      </w:r>
      <w:r>
        <w:rPr>
          <w:rFonts w:eastAsia="Times New Roman"/>
          <w:color w:val="003366"/>
          <w:sz w:val="22"/>
          <w:lang w:eastAsia="fr-FR"/>
        </w:rPr>
        <w:t>lui</w:t>
      </w:r>
      <w:r w:rsidRPr="00295ACD">
        <w:rPr>
          <w:rFonts w:eastAsia="Times New Roman"/>
          <w:color w:val="003366"/>
          <w:sz w:val="22"/>
          <w:lang w:eastAsia="fr-FR"/>
        </w:rPr>
        <w:t xml:space="preserve"> l'exercice suivant :</w:t>
      </w:r>
    </w:p>
    <w:p w14:paraId="1A2A7FC3" w14:textId="77777777" w:rsidR="003B579C" w:rsidRDefault="003B579C" w:rsidP="003B579C">
      <w:pPr>
        <w:spacing w:after="0" w:line="240" w:lineRule="auto"/>
        <w:jc w:val="center"/>
        <w:rPr>
          <w:rFonts w:eastAsia="Times New Roman"/>
          <w:color w:val="003366"/>
          <w:sz w:val="22"/>
          <w:lang w:eastAsia="fr-FR"/>
        </w:rPr>
      </w:pPr>
      <w:r w:rsidRPr="00241A8A">
        <w:rPr>
          <w:rFonts w:eastAsia="Times New Roman"/>
          <w:noProof/>
          <w:color w:val="003366"/>
          <w:sz w:val="22"/>
          <w:lang w:eastAsia="fr-FR"/>
        </w:rPr>
        <w:drawing>
          <wp:inline distT="0" distB="0" distL="0" distR="0" wp14:anchorId="70420AC8" wp14:editId="30A49A09">
            <wp:extent cx="1352550" cy="466725"/>
            <wp:effectExtent l="0" t="0" r="0" b="0"/>
            <wp:docPr id="7" name="Image 7" descr="humour 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umour math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7D43" w14:textId="77777777" w:rsidR="003B579C" w:rsidRPr="00241A8A" w:rsidRDefault="003B579C" w:rsidP="003B579C">
      <w:pPr>
        <w:spacing w:after="0" w:line="240" w:lineRule="auto"/>
        <w:jc w:val="center"/>
        <w:rPr>
          <w:rFonts w:eastAsia="Times New Roman"/>
          <w:color w:val="003366"/>
          <w:sz w:val="22"/>
          <w:lang w:eastAsia="fr-FR"/>
        </w:rPr>
      </w:pPr>
    </w:p>
    <w:p w14:paraId="19C609CA" w14:textId="77777777" w:rsidR="003B579C" w:rsidRDefault="003B579C" w:rsidP="003B579C">
      <w:pPr>
        <w:spacing w:after="0" w:line="240" w:lineRule="auto"/>
        <w:jc w:val="center"/>
        <w:rPr>
          <w:rFonts w:eastAsia="Times New Roman"/>
          <w:color w:val="003366"/>
          <w:sz w:val="22"/>
          <w:lang w:eastAsia="fr-FR"/>
        </w:rPr>
      </w:pPr>
      <w:r w:rsidRPr="00241A8A">
        <w:rPr>
          <w:rFonts w:eastAsia="Times New Roman"/>
          <w:color w:val="003366"/>
          <w:sz w:val="22"/>
          <w:lang w:eastAsia="fr-FR"/>
        </w:rPr>
        <w:t xml:space="preserve">A la fin de l'exercice, il demande à </w:t>
      </w:r>
      <w:r>
        <w:rPr>
          <w:rFonts w:eastAsia="Times New Roman"/>
          <w:color w:val="003366"/>
          <w:sz w:val="22"/>
          <w:lang w:eastAsia="fr-FR"/>
        </w:rPr>
        <w:t>son élève</w:t>
      </w:r>
      <w:r w:rsidRPr="00241A8A">
        <w:rPr>
          <w:rFonts w:eastAsia="Times New Roman"/>
          <w:color w:val="003366"/>
          <w:sz w:val="22"/>
          <w:lang w:eastAsia="fr-FR"/>
        </w:rPr>
        <w:t xml:space="preserve"> si </w:t>
      </w:r>
      <w:r>
        <w:rPr>
          <w:rFonts w:eastAsia="Times New Roman"/>
          <w:color w:val="003366"/>
          <w:sz w:val="22"/>
          <w:lang w:eastAsia="fr-FR"/>
        </w:rPr>
        <w:t>il</w:t>
      </w:r>
      <w:r w:rsidRPr="00241A8A">
        <w:rPr>
          <w:rFonts w:eastAsia="Times New Roman"/>
          <w:color w:val="003366"/>
          <w:sz w:val="22"/>
          <w:lang w:eastAsia="fr-FR"/>
        </w:rPr>
        <w:t xml:space="preserve"> a tout compris :</w:t>
      </w:r>
    </w:p>
    <w:p w14:paraId="02405829" w14:textId="77777777" w:rsidR="003B579C" w:rsidRDefault="003B579C" w:rsidP="003B579C">
      <w:pPr>
        <w:spacing w:after="0" w:line="240" w:lineRule="auto"/>
        <w:jc w:val="center"/>
        <w:rPr>
          <w:rFonts w:eastAsia="Times New Roman"/>
          <w:color w:val="003366"/>
          <w:sz w:val="22"/>
          <w:lang w:eastAsia="fr-FR"/>
        </w:rPr>
      </w:pPr>
      <w:r w:rsidRPr="00241A8A">
        <w:rPr>
          <w:rFonts w:eastAsia="Times New Roman"/>
          <w:color w:val="003366"/>
          <w:sz w:val="22"/>
          <w:lang w:eastAsia="fr-FR"/>
        </w:rPr>
        <w:br/>
        <w:t>"Oh oui, monsieur ! J'ai tout compris !"</w:t>
      </w:r>
    </w:p>
    <w:p w14:paraId="6B7425DE" w14:textId="5D723AA3" w:rsidR="003B579C" w:rsidRPr="00241A8A" w:rsidRDefault="003B579C" w:rsidP="003B579C">
      <w:pPr>
        <w:spacing w:after="0" w:line="240" w:lineRule="auto"/>
        <w:jc w:val="center"/>
        <w:rPr>
          <w:rFonts w:eastAsia="Times New Roman"/>
          <w:color w:val="003366"/>
          <w:sz w:val="22"/>
          <w:lang w:eastAsia="fr-FR"/>
        </w:rPr>
      </w:pPr>
      <w:r w:rsidRPr="00241A8A">
        <w:rPr>
          <w:rFonts w:eastAsia="Times New Roman"/>
          <w:color w:val="003366"/>
          <w:sz w:val="22"/>
          <w:lang w:eastAsia="fr-FR"/>
        </w:rPr>
        <w:br/>
        <w:t xml:space="preserve">N'y croyant qu'à moitié, il lui pose l'exercice suivant. Déterminer </w:t>
      </w:r>
    </w:p>
    <w:p w14:paraId="61DDA12B" w14:textId="77777777" w:rsidR="003B579C" w:rsidRPr="00241A8A" w:rsidRDefault="003B579C" w:rsidP="003B579C">
      <w:pPr>
        <w:spacing w:after="0" w:line="240" w:lineRule="auto"/>
        <w:jc w:val="center"/>
        <w:rPr>
          <w:rFonts w:eastAsia="Times New Roman"/>
          <w:color w:val="003366"/>
          <w:sz w:val="22"/>
          <w:lang w:eastAsia="fr-FR"/>
        </w:rPr>
      </w:pPr>
      <w:r w:rsidRPr="00241A8A">
        <w:rPr>
          <w:rFonts w:eastAsia="Times New Roman"/>
          <w:noProof/>
          <w:color w:val="003366"/>
          <w:sz w:val="22"/>
          <w:lang w:eastAsia="fr-FR"/>
        </w:rPr>
        <w:drawing>
          <wp:inline distT="0" distB="0" distL="0" distR="0" wp14:anchorId="35B61D04" wp14:editId="268402D0">
            <wp:extent cx="1038225" cy="466725"/>
            <wp:effectExtent l="0" t="0" r="0" b="0"/>
            <wp:docPr id="6" name="Image 6" descr="humour 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umour math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CE1A4" w14:textId="6D444EF8" w:rsidR="003B579C" w:rsidRPr="00241A8A" w:rsidRDefault="003B579C" w:rsidP="003B579C">
      <w:pPr>
        <w:spacing w:after="0" w:line="240" w:lineRule="auto"/>
        <w:jc w:val="center"/>
        <w:rPr>
          <w:rFonts w:eastAsia="Times New Roman"/>
          <w:color w:val="003366"/>
          <w:sz w:val="22"/>
          <w:lang w:eastAsia="fr-FR"/>
        </w:rPr>
      </w:pPr>
      <w:r w:rsidRPr="00241A8A">
        <w:rPr>
          <w:rFonts w:eastAsia="Times New Roman"/>
          <w:color w:val="003366"/>
          <w:sz w:val="22"/>
          <w:lang w:eastAsia="fr-FR"/>
        </w:rPr>
        <w:t xml:space="preserve">Et </w:t>
      </w:r>
      <w:r>
        <w:rPr>
          <w:rFonts w:eastAsia="Times New Roman"/>
          <w:color w:val="003366"/>
          <w:sz w:val="22"/>
          <w:lang w:eastAsia="fr-FR"/>
        </w:rPr>
        <w:t>l’élève</w:t>
      </w:r>
      <w:r w:rsidRPr="00241A8A">
        <w:rPr>
          <w:rFonts w:eastAsia="Times New Roman"/>
          <w:color w:val="003366"/>
          <w:sz w:val="22"/>
          <w:lang w:eastAsia="fr-FR"/>
        </w:rPr>
        <w:t xml:space="preserve"> de répondre : </w:t>
      </w:r>
    </w:p>
    <w:p w14:paraId="399C2E77" w14:textId="58C79527" w:rsidR="007F6B1B" w:rsidRDefault="003B579C" w:rsidP="003B579C">
      <w:pPr>
        <w:spacing w:after="0" w:line="240" w:lineRule="auto"/>
        <w:jc w:val="center"/>
      </w:pPr>
      <w:r w:rsidRPr="00241A8A">
        <w:rPr>
          <w:rFonts w:eastAsia="Times New Roman"/>
          <w:noProof/>
          <w:color w:val="003366"/>
          <w:sz w:val="22"/>
          <w:lang w:eastAsia="fr-FR"/>
        </w:rPr>
        <w:drawing>
          <wp:inline distT="0" distB="0" distL="0" distR="0" wp14:anchorId="316CAFAB" wp14:editId="319BFF40">
            <wp:extent cx="1352550" cy="466725"/>
            <wp:effectExtent l="0" t="0" r="0" b="0"/>
            <wp:docPr id="5" name="Image 5" descr="humour 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umour math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C4D28" w14:textId="55CC6C61" w:rsidR="003B579C" w:rsidRPr="003B579C" w:rsidRDefault="003B579C" w:rsidP="003B579C">
      <w:pPr>
        <w:spacing w:after="0" w:line="240" w:lineRule="auto"/>
        <w:jc w:val="center"/>
        <w:rPr>
          <w:b/>
          <w:bCs/>
        </w:rPr>
      </w:pPr>
      <w:r w:rsidRPr="003B579C">
        <w:rPr>
          <w:b/>
          <w:bCs/>
        </w:rPr>
        <w:t>INCROYABLE NON…… J’espère que vous êtes plus alerte !!! Bon courage.</w:t>
      </w:r>
    </w:p>
    <w:sectPr w:rsidR="003B579C" w:rsidRPr="003B579C" w:rsidSect="006537E4">
      <w:type w:val="continuous"/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8001" w14:textId="77777777" w:rsidR="006537E4" w:rsidRDefault="006537E4" w:rsidP="006537E4">
      <w:pPr>
        <w:spacing w:after="0" w:line="240" w:lineRule="auto"/>
      </w:pPr>
      <w:r>
        <w:separator/>
      </w:r>
    </w:p>
  </w:endnote>
  <w:endnote w:type="continuationSeparator" w:id="0">
    <w:p w14:paraId="6D309931" w14:textId="77777777" w:rsidR="006537E4" w:rsidRDefault="006537E4" w:rsidP="0065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489056"/>
      <w:docPartObj>
        <w:docPartGallery w:val="Page Numbers (Bottom of Page)"/>
        <w:docPartUnique/>
      </w:docPartObj>
    </w:sdtPr>
    <w:sdtEndPr/>
    <w:sdtContent>
      <w:p w14:paraId="5DBFC8C6" w14:textId="4DFECF8E" w:rsidR="006537E4" w:rsidRDefault="006537E4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F41C3F6" wp14:editId="544B36C1">
                  <wp:extent cx="5467350" cy="54610"/>
                  <wp:effectExtent l="9525" t="19050" r="9525" b="12065"/>
                  <wp:docPr id="2094929262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BBF5B4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218649F2" w14:textId="2B1489FF" w:rsidR="006537E4" w:rsidRDefault="006537E4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48AE" w14:textId="77777777" w:rsidR="006537E4" w:rsidRDefault="006537E4" w:rsidP="006537E4">
      <w:pPr>
        <w:spacing w:after="0" w:line="240" w:lineRule="auto"/>
      </w:pPr>
      <w:r>
        <w:separator/>
      </w:r>
    </w:p>
  </w:footnote>
  <w:footnote w:type="continuationSeparator" w:id="0">
    <w:p w14:paraId="1CAE2B9F" w14:textId="77777777" w:rsidR="006537E4" w:rsidRDefault="006537E4" w:rsidP="00653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4D1E"/>
    <w:multiLevelType w:val="hybridMultilevel"/>
    <w:tmpl w:val="CD0A836E"/>
    <w:lvl w:ilvl="0" w:tplc="9A32117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5F80"/>
    <w:multiLevelType w:val="hybridMultilevel"/>
    <w:tmpl w:val="82E64D90"/>
    <w:lvl w:ilvl="0" w:tplc="EA22D5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094C"/>
    <w:multiLevelType w:val="hybridMultilevel"/>
    <w:tmpl w:val="D0921F0C"/>
    <w:lvl w:ilvl="0" w:tplc="98D465DA">
      <w:start w:val="1"/>
      <w:numFmt w:val="upp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F6478AB"/>
    <w:multiLevelType w:val="hybridMultilevel"/>
    <w:tmpl w:val="2612F124"/>
    <w:lvl w:ilvl="0" w:tplc="A110706A">
      <w:start w:val="1"/>
      <w:numFmt w:val="upperLetter"/>
      <w:lvlText w:val="%1)"/>
      <w:lvlJc w:val="left"/>
      <w:pPr>
        <w:ind w:left="1776" w:hanging="360"/>
      </w:pPr>
      <w:rPr>
        <w:rFonts w:ascii="Times New Roman" w:eastAsiaTheme="minorEastAsia" w:hAnsi="Times New Roman" w:cs="Times New Roman" w:hint="default"/>
        <w:b/>
        <w:bCs/>
        <w:i w:val="0"/>
        <w:noProof w:val="0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00F17AE"/>
    <w:multiLevelType w:val="hybridMultilevel"/>
    <w:tmpl w:val="05CC9C06"/>
    <w:lvl w:ilvl="0" w:tplc="1B6C782A">
      <w:start w:val="1"/>
      <w:numFmt w:val="upperLetter"/>
      <w:lvlText w:val="%1)"/>
      <w:lvlJc w:val="left"/>
      <w:pPr>
        <w:ind w:left="1776" w:hanging="360"/>
      </w:pPr>
      <w:rPr>
        <w:rFonts w:ascii="Times New Roman" w:eastAsiaTheme="minorEastAsia" w:hAnsi="Times New Roman" w:cs="Times New Roman" w:hint="default"/>
        <w:b/>
        <w:bCs/>
        <w:i w:val="0"/>
        <w:noProof w:val="0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0470C82"/>
    <w:multiLevelType w:val="hybridMultilevel"/>
    <w:tmpl w:val="020A9DCC"/>
    <w:lvl w:ilvl="0" w:tplc="39746DC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0577"/>
    <w:multiLevelType w:val="hybridMultilevel"/>
    <w:tmpl w:val="3558F468"/>
    <w:lvl w:ilvl="0" w:tplc="F894D6D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52D83"/>
    <w:multiLevelType w:val="hybridMultilevel"/>
    <w:tmpl w:val="0AE65852"/>
    <w:lvl w:ilvl="0" w:tplc="B8F05398">
      <w:start w:val="1"/>
      <w:numFmt w:val="upperLetter"/>
      <w:lvlText w:val="%1)"/>
      <w:lvlJc w:val="left"/>
      <w:pPr>
        <w:ind w:left="1776" w:hanging="360"/>
      </w:pPr>
      <w:rPr>
        <w:rFonts w:ascii="Times New Roman" w:eastAsiaTheme="minorEastAsia" w:hAnsi="Times New Roman" w:cs="Times New Roman" w:hint="default"/>
        <w:b/>
        <w:bCs/>
        <w:i w:val="0"/>
        <w:noProof w:val="0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6E5E5D"/>
    <w:multiLevelType w:val="hybridMultilevel"/>
    <w:tmpl w:val="D16460AC"/>
    <w:lvl w:ilvl="0" w:tplc="2B2A3802">
      <w:start w:val="1"/>
      <w:numFmt w:val="upperLetter"/>
      <w:lvlText w:val="%1)"/>
      <w:lvlJc w:val="left"/>
      <w:pPr>
        <w:ind w:left="1776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97739EC"/>
    <w:multiLevelType w:val="hybridMultilevel"/>
    <w:tmpl w:val="E326CBB8"/>
    <w:lvl w:ilvl="0" w:tplc="0C42A40A">
      <w:start w:val="1"/>
      <w:numFmt w:val="upperLetter"/>
      <w:lvlText w:val="%1)"/>
      <w:lvlJc w:val="left"/>
      <w:pPr>
        <w:ind w:left="1776" w:hanging="360"/>
      </w:pPr>
      <w:rPr>
        <w:rFonts w:ascii="Times New Roman" w:eastAsiaTheme="minorEastAsia" w:hAnsi="Times New Roman" w:cs="Times New Roman" w:hint="default"/>
        <w:b/>
        <w:bCs/>
        <w:i w:val="0"/>
        <w:noProof w:val="0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1812885"/>
    <w:multiLevelType w:val="hybridMultilevel"/>
    <w:tmpl w:val="A8207174"/>
    <w:lvl w:ilvl="0" w:tplc="06568B8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B1C76"/>
    <w:multiLevelType w:val="hybridMultilevel"/>
    <w:tmpl w:val="6210817A"/>
    <w:lvl w:ilvl="0" w:tplc="8DACA16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073A8"/>
    <w:multiLevelType w:val="hybridMultilevel"/>
    <w:tmpl w:val="997A423C"/>
    <w:lvl w:ilvl="0" w:tplc="5ED0BF2A">
      <w:start w:val="1"/>
      <w:numFmt w:val="upp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86C0A7C"/>
    <w:multiLevelType w:val="hybridMultilevel"/>
    <w:tmpl w:val="1744D8E6"/>
    <w:lvl w:ilvl="0" w:tplc="A8F42E06">
      <w:start w:val="1"/>
      <w:numFmt w:val="upp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C860483"/>
    <w:multiLevelType w:val="hybridMultilevel"/>
    <w:tmpl w:val="675CCB98"/>
    <w:lvl w:ilvl="0" w:tplc="03042C08">
      <w:start w:val="1"/>
      <w:numFmt w:val="upp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A21740E"/>
    <w:multiLevelType w:val="hybridMultilevel"/>
    <w:tmpl w:val="CEB0BDF6"/>
    <w:lvl w:ilvl="0" w:tplc="2E8887D0">
      <w:start w:val="1"/>
      <w:numFmt w:val="upp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A827083"/>
    <w:multiLevelType w:val="hybridMultilevel"/>
    <w:tmpl w:val="4544CDDE"/>
    <w:lvl w:ilvl="0" w:tplc="3514A2C4">
      <w:start w:val="1"/>
      <w:numFmt w:val="upperLetter"/>
      <w:lvlText w:val="%1)"/>
      <w:lvlJc w:val="left"/>
      <w:pPr>
        <w:ind w:left="1776" w:hanging="360"/>
      </w:pPr>
      <w:rPr>
        <w:rFonts w:ascii="Times New Roman" w:eastAsiaTheme="minorEastAsia" w:hAnsi="Times New Roman" w:cs="Times New Roman" w:hint="default"/>
        <w:b/>
        <w:bCs/>
        <w:i w:val="0"/>
        <w:noProof w:val="0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ECE4F40"/>
    <w:multiLevelType w:val="hybridMultilevel"/>
    <w:tmpl w:val="C14AE86C"/>
    <w:lvl w:ilvl="0" w:tplc="15D62C44">
      <w:start w:val="1"/>
      <w:numFmt w:val="upp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4BD72AF"/>
    <w:multiLevelType w:val="hybridMultilevel"/>
    <w:tmpl w:val="AE8EFFE0"/>
    <w:lvl w:ilvl="0" w:tplc="F57408E0">
      <w:start w:val="1"/>
      <w:numFmt w:val="upp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5151737"/>
    <w:multiLevelType w:val="hybridMultilevel"/>
    <w:tmpl w:val="2E526600"/>
    <w:lvl w:ilvl="0" w:tplc="99BC6B08">
      <w:start w:val="1"/>
      <w:numFmt w:val="upperLetter"/>
      <w:lvlText w:val="%1)"/>
      <w:lvlJc w:val="left"/>
      <w:pPr>
        <w:ind w:left="1776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5964A0E"/>
    <w:multiLevelType w:val="hybridMultilevel"/>
    <w:tmpl w:val="261C49A0"/>
    <w:lvl w:ilvl="0" w:tplc="02F6E64C">
      <w:start w:val="1"/>
      <w:numFmt w:val="upp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564534002">
    <w:abstractNumId w:val="1"/>
  </w:num>
  <w:num w:numId="2" w16cid:durableId="547573337">
    <w:abstractNumId w:val="8"/>
  </w:num>
  <w:num w:numId="3" w16cid:durableId="831064797">
    <w:abstractNumId w:val="4"/>
  </w:num>
  <w:num w:numId="4" w16cid:durableId="1137990772">
    <w:abstractNumId w:val="13"/>
  </w:num>
  <w:num w:numId="5" w16cid:durableId="1414475323">
    <w:abstractNumId w:val="18"/>
  </w:num>
  <w:num w:numId="6" w16cid:durableId="1811169118">
    <w:abstractNumId w:val="17"/>
  </w:num>
  <w:num w:numId="7" w16cid:durableId="864517216">
    <w:abstractNumId w:val="5"/>
  </w:num>
  <w:num w:numId="8" w16cid:durableId="1527790014">
    <w:abstractNumId w:val="16"/>
  </w:num>
  <w:num w:numId="9" w16cid:durableId="912080833">
    <w:abstractNumId w:val="20"/>
  </w:num>
  <w:num w:numId="10" w16cid:durableId="1083377331">
    <w:abstractNumId w:val="2"/>
  </w:num>
  <w:num w:numId="11" w16cid:durableId="720514991">
    <w:abstractNumId w:val="11"/>
  </w:num>
  <w:num w:numId="12" w16cid:durableId="2127574236">
    <w:abstractNumId w:val="9"/>
  </w:num>
  <w:num w:numId="13" w16cid:durableId="1856074058">
    <w:abstractNumId w:val="7"/>
  </w:num>
  <w:num w:numId="14" w16cid:durableId="136580071">
    <w:abstractNumId w:val="3"/>
  </w:num>
  <w:num w:numId="15" w16cid:durableId="1438407877">
    <w:abstractNumId w:val="12"/>
  </w:num>
  <w:num w:numId="16" w16cid:durableId="534583790">
    <w:abstractNumId w:val="10"/>
  </w:num>
  <w:num w:numId="17" w16cid:durableId="1106848281">
    <w:abstractNumId w:val="0"/>
  </w:num>
  <w:num w:numId="18" w16cid:durableId="873427192">
    <w:abstractNumId w:val="19"/>
  </w:num>
  <w:num w:numId="19" w16cid:durableId="920412143">
    <w:abstractNumId w:val="15"/>
  </w:num>
  <w:num w:numId="20" w16cid:durableId="564098798">
    <w:abstractNumId w:val="14"/>
  </w:num>
  <w:num w:numId="21" w16cid:durableId="584190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FA"/>
    <w:rsid w:val="00145190"/>
    <w:rsid w:val="00275D52"/>
    <w:rsid w:val="002B60A7"/>
    <w:rsid w:val="002D0BF9"/>
    <w:rsid w:val="003200FA"/>
    <w:rsid w:val="003824A8"/>
    <w:rsid w:val="003B579C"/>
    <w:rsid w:val="00412C70"/>
    <w:rsid w:val="00447189"/>
    <w:rsid w:val="004B1786"/>
    <w:rsid w:val="006537E4"/>
    <w:rsid w:val="0074014F"/>
    <w:rsid w:val="007F6B1B"/>
    <w:rsid w:val="00820791"/>
    <w:rsid w:val="008F313F"/>
    <w:rsid w:val="009D1B4D"/>
    <w:rsid w:val="009F42CA"/>
    <w:rsid w:val="00A2186F"/>
    <w:rsid w:val="00B63E45"/>
    <w:rsid w:val="00BE47B5"/>
    <w:rsid w:val="00BF4405"/>
    <w:rsid w:val="00CA5D3D"/>
    <w:rsid w:val="00EC6648"/>
    <w:rsid w:val="00F01E41"/>
    <w:rsid w:val="00F2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8A539"/>
  <w15:chartTrackingRefBased/>
  <w15:docId w15:val="{0279EF02-8099-4BEA-A7A1-59B839E5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BF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D0BF9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65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7E4"/>
  </w:style>
  <w:style w:type="paragraph" w:styleId="Pieddepage">
    <w:name w:val="footer"/>
    <w:basedOn w:val="Normal"/>
    <w:link w:val="PieddepageCar"/>
    <w:uiPriority w:val="99"/>
    <w:unhideWhenUsed/>
    <w:rsid w:val="0065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8</cp:revision>
  <dcterms:created xsi:type="dcterms:W3CDTF">2023-11-19T21:24:00Z</dcterms:created>
  <dcterms:modified xsi:type="dcterms:W3CDTF">2023-11-22T13:52:00Z</dcterms:modified>
</cp:coreProperties>
</file>