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4FE1" w14:textId="77777777" w:rsidR="001601D4" w:rsidRPr="00576A7E" w:rsidRDefault="00EE1637" w:rsidP="001F1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Algerian" w:hAnsi="Algerian"/>
          <w:b/>
          <w:color w:val="FF0000"/>
          <w:sz w:val="44"/>
          <w:szCs w:val="44"/>
        </w:rPr>
      </w:pPr>
      <w:r w:rsidRPr="00576A7E">
        <w:rPr>
          <w:rFonts w:ascii="Algerian" w:hAnsi="Algerian"/>
          <w:b/>
          <w:color w:val="FF0000"/>
          <w:sz w:val="44"/>
          <w:szCs w:val="44"/>
        </w:rPr>
        <w:t>Puissances et Écritures Scientifiques</w:t>
      </w:r>
    </w:p>
    <w:p w14:paraId="001E5D15" w14:textId="77777777" w:rsidR="006D6304" w:rsidRPr="00E843B0" w:rsidRDefault="006D6304" w:rsidP="005B4116">
      <w:pPr>
        <w:spacing w:after="120" w:line="360" w:lineRule="auto"/>
        <w:jc w:val="center"/>
        <w:rPr>
          <w:rFonts w:ascii="Algerian" w:hAnsi="Algerian"/>
          <w:b/>
          <w:sz w:val="16"/>
          <w:szCs w:val="16"/>
          <w:bdr w:val="single" w:sz="4" w:space="0" w:color="auto"/>
        </w:rPr>
      </w:pPr>
    </w:p>
    <w:p w14:paraId="27E5A926" w14:textId="77777777" w:rsidR="006D6304" w:rsidRDefault="00E6344C" w:rsidP="005B4116">
      <w:pPr>
        <w:pStyle w:val="Paragraphedeliste"/>
        <w:numPr>
          <w:ilvl w:val="0"/>
          <w:numId w:val="2"/>
        </w:numPr>
        <w:spacing w:after="120" w:line="240" w:lineRule="auto"/>
        <w:contextualSpacing w:val="0"/>
        <w:rPr>
          <w:rFonts w:ascii="Algerian" w:hAnsi="Algerian"/>
          <w:b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0A3A1" wp14:editId="7E8A033F">
                <wp:simplePos x="0" y="0"/>
                <wp:positionH relativeFrom="column">
                  <wp:posOffset>3566639</wp:posOffset>
                </wp:positionH>
                <wp:positionV relativeFrom="paragraph">
                  <wp:posOffset>163512</wp:posOffset>
                </wp:positionV>
                <wp:extent cx="210820" cy="1223645"/>
                <wp:effectExtent l="7937" t="0" r="25718" b="101917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1223645"/>
                        </a:xfrm>
                        <a:prstGeom prst="leftBrace">
                          <a:avLst>
                            <a:gd name="adj1" fmla="val 8333"/>
                            <a:gd name="adj2" fmla="val 5088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73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280.85pt;margin-top:12.85pt;width:16.6pt;height:96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" adj="310,10991" strokecolor="red" strokeweight=".5pt">
                <v:stroke joinstyle="miter"/>
              </v:shape>
            </w:pict>
          </mc:Fallback>
        </mc:AlternateContent>
      </w:r>
      <w:r w:rsidR="006D6304" w:rsidRPr="006D6304">
        <w:rPr>
          <w:rFonts w:ascii="Algerian" w:hAnsi="Algerian"/>
          <w:b/>
          <w:color w:val="FF0000"/>
        </w:rPr>
        <w:t>Définition :</w:t>
      </w:r>
    </w:p>
    <w:p w14:paraId="3096EB54" w14:textId="77777777" w:rsidR="006D6304" w:rsidRPr="00C80E3B" w:rsidRDefault="006D6304" w:rsidP="005B4116">
      <w:pPr>
        <w:pStyle w:val="Paragraphedeliste"/>
        <w:spacing w:after="120" w:line="240" w:lineRule="auto"/>
        <w:contextualSpacing w:val="0"/>
        <w:jc w:val="both"/>
        <w:rPr>
          <w:rFonts w:eastAsiaTheme="minorEastAsia"/>
        </w:rPr>
      </w:pPr>
      <w:r w:rsidRPr="00C80E3B">
        <w:t xml:space="preserve">Le nombre </w:t>
      </w:r>
      <w:r w:rsidR="00744B04" w:rsidRPr="00C80E3B">
        <w:t>réel</w:t>
      </w:r>
      <m:oMath>
        <m:r>
          <m:t xml:space="preserve"> </m:t>
        </m:r>
        <m:r>
          <m:rPr>
            <m:sty m:val="bi"/>
          </m:rPr>
          <m:t>a</m:t>
        </m:r>
      </m:oMath>
      <w:r w:rsidRPr="00C80E3B">
        <w:rPr>
          <w:rFonts w:eastAsiaTheme="minorEastAsia"/>
          <w:b/>
        </w:rPr>
        <w:t xml:space="preserve">, </w:t>
      </w:r>
      <w:r w:rsidRPr="00C80E3B">
        <w:rPr>
          <w:rFonts w:eastAsiaTheme="minorEastAsia"/>
        </w:rPr>
        <w:t>à la puissance</w:t>
      </w:r>
      <w:r w:rsidRPr="00C80E3B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eastAsiaTheme="minorEastAsia"/>
          </w:rPr>
          <m:t>n</m:t>
        </m:r>
      </m:oMath>
      <w:r w:rsidRPr="00C80E3B">
        <w:rPr>
          <w:rFonts w:eastAsiaTheme="minorEastAsia"/>
        </w:rPr>
        <w:t xml:space="preserve"> (ou à l’exposant </w:t>
      </w:r>
      <m:oMath>
        <m:r>
          <m:rPr>
            <m:sty m:val="bi"/>
          </m:rPr>
          <w:rPr>
            <w:rFonts w:eastAsiaTheme="minorEastAsia"/>
          </w:rPr>
          <m:t>n</m:t>
        </m:r>
      </m:oMath>
      <w:r w:rsidRPr="00C80E3B">
        <w:rPr>
          <w:rFonts w:eastAsiaTheme="minorEastAsia"/>
        </w:rPr>
        <w:t>) est défini par :</w:t>
      </w:r>
    </w:p>
    <w:p w14:paraId="28CEB32F" w14:textId="77777777" w:rsidR="006D6304" w:rsidRPr="00E6344C" w:rsidRDefault="001F1972" w:rsidP="005B4116">
      <w:pPr>
        <w:pStyle w:val="Paragraphedeliste"/>
        <w:spacing w:after="120" w:line="240" w:lineRule="auto"/>
        <w:contextualSpacing w:val="0"/>
        <w:jc w:val="both"/>
        <w:rPr>
          <w:rFonts w:ascii="Comic Sans MS" w:eastAsiaTheme="minorEastAsia" w:hAnsi="Comic Sans MS"/>
          <w:b/>
          <w:color w:val="FF0000"/>
        </w:rPr>
      </w:pPr>
      <m:oMathPara>
        <m:oMath>
          <m:sSup>
            <m:sSupPr>
              <m:ctrlPr>
                <w:rPr>
                  <w:rFonts w:eastAsiaTheme="minorEastAsia"/>
                  <w:b/>
                  <w:i/>
                  <w:color w:val="FF0000"/>
                </w:rPr>
              </m:ctrlPr>
            </m:sSupPr>
            <m:e>
              <m:r>
                <m:rPr>
                  <m:sty m:val="bi"/>
                </m:rPr>
                <w:rPr>
                  <w:rFonts w:eastAsiaTheme="minorEastAsia"/>
                  <w:color w:val="FF0000"/>
                </w:rPr>
                <m:t>a</m:t>
              </m:r>
            </m:e>
            <m:sup>
              <m:r>
                <m:rPr>
                  <m:sty m:val="bi"/>
                </m:rPr>
                <w:rPr>
                  <w:rFonts w:eastAsiaTheme="minorEastAsia"/>
                  <w:color w:val="FF0000"/>
                </w:rPr>
                <m:t>n</m:t>
              </m:r>
            </m:sup>
          </m:sSup>
          <m:r>
            <m:rPr>
              <m:sty m:val="bi"/>
            </m:rPr>
            <w:rPr>
              <w:rFonts w:eastAsiaTheme="minorEastAsia"/>
              <w:color w:val="FF0000"/>
            </w:rPr>
            <m:t xml:space="preserve">= </m:t>
          </m:r>
          <m:r>
            <m:rPr>
              <m:sty m:val="bi"/>
            </m:rPr>
            <w:rPr>
              <w:rFonts w:eastAsiaTheme="minorEastAsia"/>
              <w:color w:val="FF0000"/>
            </w:rPr>
            <m:t>a</m:t>
          </m:r>
          <m:r>
            <m:rPr>
              <m:sty m:val="bi"/>
            </m:rPr>
            <w:rPr>
              <w:rFonts w:eastAsiaTheme="minorEastAsia"/>
              <w:color w:val="FF0000"/>
            </w:rPr>
            <m:t>×</m:t>
          </m:r>
          <m:r>
            <m:rPr>
              <m:sty m:val="bi"/>
            </m:rPr>
            <w:rPr>
              <w:rFonts w:eastAsiaTheme="minorEastAsia"/>
              <w:color w:val="FF0000"/>
            </w:rPr>
            <m:t>a</m:t>
          </m:r>
          <m:r>
            <m:rPr>
              <m:sty m:val="bi"/>
            </m:rPr>
            <w:rPr>
              <w:rFonts w:eastAsiaTheme="minorEastAsia"/>
              <w:color w:val="FF0000"/>
            </w:rPr>
            <m:t>×</m:t>
          </m:r>
          <m:r>
            <m:rPr>
              <m:sty m:val="bi"/>
            </m:rPr>
            <w:rPr>
              <w:rFonts w:eastAsiaTheme="minorEastAsia"/>
              <w:color w:val="FF0000"/>
            </w:rPr>
            <m:t>a</m:t>
          </m:r>
          <m:r>
            <m:rPr>
              <m:sty m:val="bi"/>
            </m:rPr>
            <w:rPr>
              <w:rFonts w:eastAsiaTheme="minorEastAsia"/>
              <w:color w:val="FF0000"/>
            </w:rPr>
            <m:t>×…×</m:t>
          </m:r>
          <m:r>
            <m:rPr>
              <m:sty m:val="bi"/>
            </m:rPr>
            <w:rPr>
              <w:rFonts w:eastAsiaTheme="minorEastAsia"/>
              <w:color w:val="FF0000"/>
            </w:rPr>
            <m:t>a</m:t>
          </m:r>
        </m:oMath>
      </m:oMathPara>
    </w:p>
    <w:p w14:paraId="1CBCD85C" w14:textId="77777777" w:rsidR="00E6344C" w:rsidRPr="00E6344C" w:rsidRDefault="00E6344C" w:rsidP="005B4116">
      <w:pPr>
        <w:pStyle w:val="Paragraphedeliste"/>
        <w:spacing w:after="120" w:line="240" w:lineRule="auto"/>
        <w:contextualSpacing w:val="0"/>
        <w:jc w:val="both"/>
        <w:rPr>
          <w:rFonts w:ascii="Comic Sans MS" w:eastAsiaTheme="minorEastAsia" w:hAnsi="Comic Sans MS"/>
          <w:b/>
          <w:color w:val="FF0000"/>
          <w:sz w:val="4"/>
          <w:szCs w:val="4"/>
        </w:rPr>
      </w:pPr>
    </w:p>
    <w:p w14:paraId="13C50370" w14:textId="02B48231" w:rsidR="006D6304" w:rsidRPr="00C80E3B" w:rsidRDefault="006D6304" w:rsidP="005B4116">
      <w:pPr>
        <w:pStyle w:val="Paragraphedeliste"/>
        <w:spacing w:after="120" w:line="240" w:lineRule="auto"/>
        <w:contextualSpacing w:val="0"/>
        <w:jc w:val="both"/>
        <w:rPr>
          <w:rFonts w:eastAsiaTheme="minorEastAsia"/>
          <w:b/>
          <w:color w:val="FF0000"/>
        </w:rPr>
      </w:pPr>
      <w:r w:rsidRPr="006D6304">
        <w:rPr>
          <w:rFonts w:ascii="Comic Sans MS" w:eastAsiaTheme="minorEastAsia" w:hAnsi="Comic Sans MS"/>
          <w:b/>
          <w:color w:val="FF0000"/>
        </w:rPr>
        <w:tab/>
      </w:r>
      <w:r w:rsidRPr="006D6304">
        <w:rPr>
          <w:rFonts w:ascii="Comic Sans MS" w:eastAsiaTheme="minorEastAsia" w:hAnsi="Comic Sans MS"/>
          <w:b/>
          <w:color w:val="FF0000"/>
        </w:rPr>
        <w:tab/>
      </w:r>
      <w:r w:rsidRPr="00C80E3B">
        <w:rPr>
          <w:rFonts w:eastAsiaTheme="minorEastAsia"/>
          <w:b/>
          <w:color w:val="FF0000"/>
        </w:rPr>
        <w:tab/>
      </w:r>
      <w:r w:rsidRPr="00C80E3B">
        <w:rPr>
          <w:rFonts w:eastAsiaTheme="minorEastAsia"/>
          <w:b/>
          <w:color w:val="FF0000"/>
        </w:rPr>
        <w:tab/>
      </w:r>
      <w:r w:rsidRPr="00C80E3B">
        <w:rPr>
          <w:rFonts w:eastAsiaTheme="minorEastAsia"/>
          <w:b/>
          <w:color w:val="FF0000"/>
        </w:rPr>
        <w:tab/>
      </w:r>
      <w:r w:rsidR="00DA4C0E" w:rsidRPr="00C80E3B">
        <w:rPr>
          <w:rFonts w:eastAsiaTheme="minorEastAsia"/>
          <w:b/>
          <w:color w:val="FF0000"/>
        </w:rPr>
        <w:t xml:space="preserve">       </w:t>
      </w:r>
      <w:r w:rsidRPr="00C80E3B">
        <w:rPr>
          <w:rFonts w:eastAsiaTheme="minorEastAsia"/>
          <w:b/>
          <w:color w:val="FF0000"/>
        </w:rPr>
        <w:tab/>
      </w:r>
      <w:r w:rsidR="00C80E3B">
        <w:rPr>
          <w:rFonts w:eastAsiaTheme="minorEastAsia"/>
          <w:b/>
          <w:color w:val="FF0000"/>
        </w:rPr>
        <w:t xml:space="preserve">           </w:t>
      </w:r>
      <w:r w:rsidRPr="00C80E3B">
        <w:rPr>
          <w:rFonts w:eastAsiaTheme="minorEastAsia"/>
          <w:b/>
          <w:color w:val="FF0000"/>
        </w:rPr>
        <w:t xml:space="preserve"> </w:t>
      </w:r>
      <m:oMath>
        <m:r>
          <m:rPr>
            <m:sty m:val="bi"/>
          </m:rPr>
          <w:rPr>
            <w:rFonts w:eastAsiaTheme="minorEastAsia"/>
            <w:color w:val="FF0000"/>
          </w:rPr>
          <m:t>n</m:t>
        </m:r>
      </m:oMath>
      <w:r w:rsidRPr="00C80E3B">
        <w:rPr>
          <w:rFonts w:eastAsiaTheme="minorEastAsia"/>
          <w:b/>
          <w:color w:val="FF0000"/>
        </w:rPr>
        <w:t xml:space="preserve"> </w:t>
      </w:r>
      <w:proofErr w:type="gramStart"/>
      <w:r w:rsidRPr="00C80E3B">
        <w:rPr>
          <w:rFonts w:eastAsiaTheme="minorEastAsia"/>
          <w:b/>
          <w:color w:val="FF0000"/>
        </w:rPr>
        <w:t>fois</w:t>
      </w:r>
      <w:proofErr w:type="gramEnd"/>
    </w:p>
    <w:p w14:paraId="08219424" w14:textId="77777777" w:rsidR="006D6304" w:rsidRPr="00C80E3B" w:rsidRDefault="006D6304" w:rsidP="005B4116">
      <w:pPr>
        <w:pStyle w:val="Paragraphedeliste"/>
        <w:spacing w:after="120" w:line="240" w:lineRule="auto"/>
        <w:contextualSpacing w:val="0"/>
        <w:jc w:val="center"/>
        <w:rPr>
          <w:rFonts w:eastAsiaTheme="minorEastAsia"/>
        </w:rPr>
      </w:pPr>
      <m:oMath>
        <m:r>
          <w:rPr>
            <w:rFonts w:eastAsiaTheme="minorEastAsia"/>
          </w:rPr>
          <m:t>a</m:t>
        </m:r>
      </m:oMath>
      <w:r w:rsidRPr="00C80E3B">
        <w:rPr>
          <w:rFonts w:eastAsiaTheme="minorEastAsia"/>
        </w:rPr>
        <w:t xml:space="preserve"> </w:t>
      </w:r>
      <w:proofErr w:type="gramStart"/>
      <w:r w:rsidRPr="00C80E3B">
        <w:rPr>
          <w:rFonts w:eastAsiaTheme="minorEastAsia"/>
        </w:rPr>
        <w:t>étant</w:t>
      </w:r>
      <w:proofErr w:type="gramEnd"/>
      <w:r w:rsidRPr="00C80E3B">
        <w:rPr>
          <w:rFonts w:eastAsiaTheme="minorEastAsia"/>
        </w:rPr>
        <w:t xml:space="preserve"> un nombre réel et </w:t>
      </w:r>
      <m:oMath>
        <m:r>
          <w:rPr>
            <w:rFonts w:eastAsiaTheme="minorEastAsia"/>
          </w:rPr>
          <m:t>n</m:t>
        </m:r>
      </m:oMath>
      <w:r w:rsidRPr="00C80E3B">
        <w:rPr>
          <w:rFonts w:eastAsiaTheme="minorEastAsia"/>
        </w:rPr>
        <w:t xml:space="preserve"> un entier non nul.</w:t>
      </w:r>
    </w:p>
    <w:p w14:paraId="0B3CE241" w14:textId="77777777" w:rsidR="00E843B0" w:rsidRPr="008F3F8A" w:rsidRDefault="00E843B0" w:rsidP="005B4116">
      <w:pPr>
        <w:pStyle w:val="Paragraphedeliste"/>
        <w:spacing w:after="120" w:line="360" w:lineRule="auto"/>
        <w:contextualSpacing w:val="0"/>
        <w:jc w:val="center"/>
        <w:rPr>
          <w:rFonts w:eastAsiaTheme="minorEastAsia"/>
        </w:rPr>
      </w:pPr>
    </w:p>
    <w:p w14:paraId="39C07B6E" w14:textId="77777777" w:rsidR="006D6304" w:rsidRPr="006D6304" w:rsidRDefault="006D6304" w:rsidP="005B4116">
      <w:pPr>
        <w:pStyle w:val="Paragraphedeliste"/>
        <w:numPr>
          <w:ilvl w:val="0"/>
          <w:numId w:val="2"/>
        </w:numPr>
        <w:spacing w:after="120" w:line="240" w:lineRule="auto"/>
        <w:contextualSpacing w:val="0"/>
        <w:rPr>
          <w:rFonts w:ascii="Comic Sans MS" w:eastAsiaTheme="minorEastAsia" w:hAnsi="Comic Sans MS"/>
          <w:b/>
          <w:color w:val="FF0000"/>
        </w:rPr>
      </w:pPr>
      <w:r>
        <w:rPr>
          <w:rFonts w:ascii="Algerian" w:eastAsiaTheme="minorEastAsia" w:hAnsi="Algerian"/>
          <w:b/>
          <w:color w:val="FF0000"/>
        </w:rPr>
        <w:t>Règles :</w:t>
      </w:r>
    </w:p>
    <w:p w14:paraId="284BFE0F" w14:textId="77777777" w:rsidR="006D6304" w:rsidRPr="00C80E3B" w:rsidRDefault="005B0F2B" w:rsidP="005B4116">
      <w:pPr>
        <w:pStyle w:val="Paragraphedeliste"/>
        <w:spacing w:after="120" w:line="240" w:lineRule="auto"/>
        <w:contextualSpacing w:val="0"/>
        <w:rPr>
          <w:rFonts w:eastAsiaTheme="minorEastAsia"/>
        </w:rPr>
      </w:pPr>
      <m:oMath>
        <m:r>
          <w:rPr>
            <w:rFonts w:eastAsiaTheme="minorEastAsia"/>
          </w:rPr>
          <m:t>m</m:t>
        </m:r>
      </m:oMath>
      <w:r w:rsidRPr="00C80E3B">
        <w:rPr>
          <w:rFonts w:eastAsiaTheme="minorEastAsia"/>
        </w:rPr>
        <w:t xml:space="preserve"> </w:t>
      </w:r>
      <w:proofErr w:type="gramStart"/>
      <w:r w:rsidRPr="00C80E3B">
        <w:rPr>
          <w:rFonts w:eastAsiaTheme="minorEastAsia"/>
        </w:rPr>
        <w:t>et</w:t>
      </w:r>
      <w:proofErr w:type="gramEnd"/>
      <w:r w:rsidRPr="00C80E3B">
        <w:rPr>
          <w:rFonts w:eastAsiaTheme="minorEastAsia"/>
        </w:rPr>
        <w:t xml:space="preserve"> </w:t>
      </w:r>
      <m:oMath>
        <m:r>
          <w:rPr>
            <w:rFonts w:eastAsiaTheme="minorEastAsia"/>
          </w:rPr>
          <m:t>p</m:t>
        </m:r>
      </m:oMath>
      <w:r w:rsidRPr="00C80E3B">
        <w:rPr>
          <w:rFonts w:eastAsiaTheme="minorEastAsia"/>
        </w:rPr>
        <w:t xml:space="preserve"> sont des nombres entiers relatifs.</w:t>
      </w:r>
    </w:p>
    <w:tbl>
      <w:tblPr>
        <w:tblStyle w:val="Grilledutableau"/>
        <w:tblW w:w="101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543"/>
        <w:gridCol w:w="3118"/>
        <w:gridCol w:w="284"/>
      </w:tblGrid>
      <w:tr w:rsidR="00DF1A44" w14:paraId="5BA56D49" w14:textId="77777777" w:rsidTr="00035969">
        <w:tc>
          <w:tcPr>
            <w:tcW w:w="3216" w:type="dxa"/>
            <w:vAlign w:val="center"/>
          </w:tcPr>
          <w:p w14:paraId="065E49CA" w14:textId="77777777" w:rsidR="00DF1A44" w:rsidRPr="00DF1A44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Theme="minorEastAsia" w:hAnsi="Comic Sans MS"/>
                <w:b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×</m:t>
                </m:r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p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3543" w:type="dxa"/>
            <w:vAlign w:val="center"/>
          </w:tcPr>
          <w:p w14:paraId="6A4170AB" w14:textId="77777777" w:rsidR="00DF1A44" w:rsidRPr="00DF1A44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Theme="minorEastAsia" w:hAnsi="Comic Sans MS"/>
                <w:b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Theme="minorEastAsia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Theme="minorEastAsia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Theme="minorEastAsia"/>
                            <w:color w:val="FF0000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Theme="minorEastAsia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Theme="minorEastAsia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Theme="minorEastAsia"/>
                            <w:color w:val="FF0000"/>
                          </w:rPr>
                          <m:t>p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3118" w:type="dxa"/>
            <w:vAlign w:val="center"/>
          </w:tcPr>
          <w:p w14:paraId="6B8C495A" w14:textId="77777777" w:rsidR="00DF1A44" w:rsidRPr="00DF1A44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Theme="minorEastAsia" w:hAnsi="Comic Sans MS"/>
                <w:b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Theme="minorEastAsia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eastAsiaTheme="minorEastAsia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eastAsiaTheme="minorEastAsia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eastAsiaTheme="minorEastAsia"/>
                                <w:color w:val="FF0000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p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14:paraId="7FE6FDD9" w14:textId="77777777" w:rsidR="00DF1A44" w:rsidRPr="00DF1A44" w:rsidRDefault="00DF1A44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Calibri" w:hAnsi="Comic Sans MS"/>
                <w:b/>
                <w:color w:val="FF0000"/>
              </w:rPr>
            </w:pPr>
          </w:p>
        </w:tc>
      </w:tr>
      <w:tr w:rsidR="00DF1A44" w14:paraId="604CA98E" w14:textId="77777777" w:rsidTr="00035969">
        <w:tc>
          <w:tcPr>
            <w:tcW w:w="9877" w:type="dxa"/>
            <w:gridSpan w:val="3"/>
            <w:vAlign w:val="center"/>
          </w:tcPr>
          <w:p w14:paraId="745E624F" w14:textId="77777777" w:rsidR="00E843B0" w:rsidRPr="00E843B0" w:rsidRDefault="00E843B0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sz w:val="12"/>
                <w:szCs w:val="12"/>
                <w:u w:val="single"/>
              </w:rPr>
            </w:pPr>
          </w:p>
          <w:p w14:paraId="63EE53E7" w14:textId="77777777" w:rsidR="00DF1A44" w:rsidRPr="00C80E3B" w:rsidRDefault="00DF1A44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Times New Roman"/>
                <w:color w:val="FF0000"/>
                <w:u w:val="single"/>
              </w:rPr>
            </w:pPr>
            <w:r w:rsidRPr="00C80E3B">
              <w:rPr>
                <w:rFonts w:eastAsia="Times New Roman"/>
                <w:u w:val="single"/>
              </w:rPr>
              <w:t>Exemples :</w:t>
            </w:r>
          </w:p>
        </w:tc>
        <w:tc>
          <w:tcPr>
            <w:tcW w:w="284" w:type="dxa"/>
          </w:tcPr>
          <w:p w14:paraId="4915B1A4" w14:textId="77777777" w:rsidR="00DF1A44" w:rsidRPr="00DF1A44" w:rsidRDefault="00DF1A44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  <w:tr w:rsidR="00DF1A44" w14:paraId="6893CDE3" w14:textId="77777777" w:rsidTr="00035969">
        <w:tc>
          <w:tcPr>
            <w:tcW w:w="3216" w:type="dxa"/>
            <w:vAlign w:val="center"/>
          </w:tcPr>
          <w:p w14:paraId="7811A9A3" w14:textId="77777777" w:rsidR="00DF1A44" w:rsidRPr="00506842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7</m:t>
                    </m:r>
                  </m:sup>
                </m:sSup>
                <m:r>
                  <w:rPr>
                    <w:rFonts w:eastAsiaTheme="minorEastAsia"/>
                  </w:rPr>
                  <m:t>×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7+2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9</m:t>
                    </m:r>
                  </m:sup>
                </m:sSup>
              </m:oMath>
            </m:oMathPara>
          </w:p>
          <w:p w14:paraId="58A5D87C" w14:textId="77777777" w:rsidR="00506842" w:rsidRPr="00506842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3</m:t>
                    </m:r>
                  </m:sup>
                </m:sSup>
                <m:r>
                  <w:rPr>
                    <w:rFonts w:eastAsiaTheme="minorEastAsia"/>
                  </w:rPr>
                  <m:t>×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6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3+6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3</m:t>
                    </m:r>
                  </m:sup>
                </m:sSup>
              </m:oMath>
            </m:oMathPara>
          </w:p>
          <w:p w14:paraId="6D6EFA11" w14:textId="77777777" w:rsidR="00506842" w:rsidRPr="00744B04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3</m:t>
                    </m:r>
                  </m:sup>
                </m:sSup>
                <m:r>
                  <w:rPr>
                    <w:rFonts w:eastAsiaTheme="minorEastAsia"/>
                  </w:rPr>
                  <m:t>×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7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3-7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43" w:type="dxa"/>
            <w:vAlign w:val="center"/>
          </w:tcPr>
          <w:p w14:paraId="557C4307" w14:textId="77777777" w:rsidR="00DF1A44" w:rsidRPr="00C62AAE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f>
                  <m:fPr>
                    <m:ctrlPr>
                      <w:rPr>
                        <w:rFonts w:eastAsiaTheme="minorEastAsia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2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2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3-7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2</m:t>
                    </m:r>
                  </m:e>
                  <m:sup>
                    <m:r>
                      <w:rPr>
                        <w:rFonts w:eastAsia="Times New Roman"/>
                      </w:rPr>
                      <m:t>-4</m:t>
                    </m:r>
                  </m:sup>
                </m:sSup>
              </m:oMath>
            </m:oMathPara>
          </w:p>
          <w:p w14:paraId="1B245044" w14:textId="77777777" w:rsidR="00C62AAE" w:rsidRPr="00C62AAE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f>
                  <m:fPr>
                    <m:ctrlPr>
                      <w:rPr>
                        <w:rFonts w:eastAsiaTheme="minorEastAsia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-</m:t>
                        </m:r>
                        <m:r>
                          <w:rPr>
                            <w:rFonts w:eastAsiaTheme="minorEastAsia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7+4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11</m:t>
                    </m:r>
                  </m:sup>
                </m:sSup>
              </m:oMath>
            </m:oMathPara>
          </w:p>
          <w:p w14:paraId="5B2809AF" w14:textId="77777777" w:rsidR="00C62AAE" w:rsidRPr="00744B04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eastAsiaTheme="minorEastAsia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x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-</m:t>
                        </m:r>
                        <m:r>
                          <w:rPr>
                            <w:rFonts w:eastAsiaTheme="minorEastAsia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Theme="minorEastAsia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Theme="minorEastAsia"/>
                          </w:rPr>
                          <m:t>x</m:t>
                        </m:r>
                      </m:e>
                      <m:sup>
                        <m:r>
                          <w:rPr>
                            <w:rFonts w:eastAsiaTheme="minorEastAsia"/>
                          </w:rPr>
                          <m:t>-</m:t>
                        </m:r>
                        <m:r>
                          <w:rPr>
                            <w:rFonts w:eastAsiaTheme="minorEastAsia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5+2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x</m:t>
                    </m:r>
                  </m:e>
                  <m:sup>
                    <m:r>
                      <w:rPr>
                        <w:rFonts w:eastAsia="Times New Roman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118" w:type="dxa"/>
            <w:vAlign w:val="center"/>
          </w:tcPr>
          <w:p w14:paraId="2A085545" w14:textId="77777777" w:rsidR="00DF1A44" w:rsidRPr="005F2027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Theme="minorEastAsia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eastAsiaTheme="minor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eastAsiaTheme="minorEastAsia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eastAsiaTheme="minorEastAsia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eastAsiaTheme="minorEastAsia"/>
                      </w:rPr>
                      <m:t>4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3×4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2</m:t>
                    </m:r>
                  </m:e>
                  <m:sup>
                    <m:r>
                      <w:rPr>
                        <w:rFonts w:eastAsiaTheme="minorEastAsia"/>
                      </w:rPr>
                      <m:t>12</m:t>
                    </m:r>
                  </m:sup>
                </m:sSup>
              </m:oMath>
            </m:oMathPara>
          </w:p>
          <w:p w14:paraId="1CBBF19D" w14:textId="77777777" w:rsidR="005F2027" w:rsidRPr="005F2027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Theme="minorEastAsia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eastAsiaTheme="minor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eastAsiaTheme="minorEastAsi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eastAsiaTheme="minorEastAsia"/>
                              </w:rPr>
                              <m:t>-</m:t>
                            </m:r>
                            <m:r>
                              <w:rPr>
                                <w:rFonts w:eastAsiaTheme="minorEastAsia"/>
                              </w:rPr>
                              <m:t>5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eastAsiaTheme="minorEastAsia"/>
                      </w:rPr>
                      <m:t>3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5×3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10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15</m:t>
                    </m:r>
                  </m:sup>
                </m:sSup>
              </m:oMath>
            </m:oMathPara>
          </w:p>
          <w:p w14:paraId="7130DAB1" w14:textId="77777777" w:rsidR="005F2027" w:rsidRPr="005F2027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Theme="minorEastAsia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eastAsiaTheme="minor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eastAsiaTheme="minor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eastAsiaTheme="minorEastAsia"/>
                              </w:rPr>
                              <m:t>-</m:t>
                            </m:r>
                            <m:r>
                              <w:rPr>
                                <w:rFonts w:eastAsiaTheme="minorEastAsia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7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eastAsiaTheme="minorEastAsia"/>
                      </w:rPr>
                      <m:t>2×(-7)</m:t>
                    </m:r>
                  </m:sup>
                </m:sSup>
                <m:r>
                  <w:rPr>
                    <w:rFonts w:eastAsiaTheme="minorEastAsia"/>
                  </w:rPr>
                  <m:t>=</m:t>
                </m:r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14:paraId="7A429D27" w14:textId="77777777" w:rsidR="00DF1A44" w:rsidRPr="00DF1A44" w:rsidRDefault="00DF1A44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  <w:tr w:rsidR="00C151C5" w14:paraId="141C41A7" w14:textId="77777777" w:rsidTr="00035969">
        <w:tc>
          <w:tcPr>
            <w:tcW w:w="3216" w:type="dxa"/>
            <w:vAlign w:val="center"/>
          </w:tcPr>
          <w:p w14:paraId="094E6CE3" w14:textId="77777777" w:rsidR="00C151C5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14:paraId="20B3F7C4" w14:textId="77777777" w:rsidR="00C151C5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3118" w:type="dxa"/>
            <w:vAlign w:val="center"/>
          </w:tcPr>
          <w:p w14:paraId="3334CFA1" w14:textId="77777777" w:rsidR="00C151C5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284" w:type="dxa"/>
          </w:tcPr>
          <w:p w14:paraId="0C0E1A86" w14:textId="77777777" w:rsidR="00C151C5" w:rsidRPr="00DF1A44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  <w:tr w:rsidR="00C151C5" w14:paraId="2D554EAE" w14:textId="77777777" w:rsidTr="00035969">
        <w:tc>
          <w:tcPr>
            <w:tcW w:w="3216" w:type="dxa"/>
            <w:vAlign w:val="center"/>
          </w:tcPr>
          <w:p w14:paraId="1B0F5546" w14:textId="77777777" w:rsidR="00C151C5" w:rsidRPr="00C151C5" w:rsidRDefault="001F1972" w:rsidP="005B4116">
            <w:pPr>
              <w:pStyle w:val="Paragraphedeliste"/>
              <w:ind w:left="0"/>
              <w:contextualSpacing w:val="0"/>
              <w:jc w:val="center"/>
              <w:rPr>
                <w:rFonts w:eastAsia="Calibri"/>
                <w:b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=</m:t>
                </m:r>
                <m:f>
                  <m:f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Calibri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m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43" w:type="dxa"/>
            <w:vAlign w:val="center"/>
          </w:tcPr>
          <w:p w14:paraId="36471B59" w14:textId="77777777" w:rsidR="00C151C5" w:rsidRDefault="001F1972" w:rsidP="005B4116">
            <w:pPr>
              <w:pStyle w:val="Paragraphedeliste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Calibri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×</m:t>
                        </m:r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=</m:t>
                </m:r>
                <m:sSup>
                  <m:sSup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×</m:t>
                </m:r>
                <m:sSup>
                  <m:sSup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3118" w:type="dxa"/>
            <w:vAlign w:val="center"/>
          </w:tcPr>
          <w:p w14:paraId="60F0F2A8" w14:textId="77777777" w:rsidR="00C151C5" w:rsidRPr="00C151C5" w:rsidRDefault="001F1972" w:rsidP="005B4116">
            <w:pPr>
              <w:pStyle w:val="Paragraphedeliste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b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Times New Roman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eastAsia="Times New Roman"/>
                                <w:b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eastAsia="Times New Roman"/>
                                <w:color w:val="FF0000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eastAsia="Times New Roman"/>
                                <w:color w:val="FF0000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eastAsia="Times New Roman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="Times New Roman"/>
                    <w:color w:val="FF0000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b/>
                        <w:i/>
                        <w:color w:val="FF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="Times New Roman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="Times New Roman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="Times New Roman"/>
                            <w:color w:val="FF0000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="Times New Roman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="Times New Roman"/>
                            <w:color w:val="FF0000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="Times New Roman"/>
                            <w:color w:val="FF0000"/>
                          </w:rPr>
                          <m:t>m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4" w:type="dxa"/>
          </w:tcPr>
          <w:p w14:paraId="169A0242" w14:textId="77777777" w:rsidR="00C151C5" w:rsidRPr="00DF1A44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  <w:tr w:rsidR="00C151C5" w14:paraId="4A0259BF" w14:textId="77777777" w:rsidTr="00035969">
        <w:tc>
          <w:tcPr>
            <w:tcW w:w="9877" w:type="dxa"/>
            <w:gridSpan w:val="3"/>
            <w:vAlign w:val="center"/>
          </w:tcPr>
          <w:p w14:paraId="3CB84599" w14:textId="77777777" w:rsidR="00E843B0" w:rsidRPr="00E843B0" w:rsidRDefault="00E843B0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sz w:val="12"/>
                <w:szCs w:val="12"/>
                <w:u w:val="single"/>
              </w:rPr>
            </w:pPr>
          </w:p>
          <w:p w14:paraId="0452D700" w14:textId="77777777" w:rsidR="00C151C5" w:rsidRPr="00C80E3B" w:rsidRDefault="00C151C5" w:rsidP="005B4116">
            <w:pPr>
              <w:pStyle w:val="Paragraphedeliste"/>
              <w:ind w:left="0"/>
              <w:jc w:val="center"/>
              <w:rPr>
                <w:rFonts w:eastAsia="Times New Roman"/>
                <w:b/>
                <w:color w:val="FF0000"/>
              </w:rPr>
            </w:pPr>
            <w:r w:rsidRPr="00C80E3B">
              <w:rPr>
                <w:rFonts w:eastAsia="Times New Roman"/>
                <w:u w:val="single"/>
              </w:rPr>
              <w:t>Exemples :</w:t>
            </w:r>
          </w:p>
        </w:tc>
        <w:tc>
          <w:tcPr>
            <w:tcW w:w="284" w:type="dxa"/>
          </w:tcPr>
          <w:p w14:paraId="790EDB5C" w14:textId="77777777" w:rsidR="00C151C5" w:rsidRPr="00DF1A44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  <w:tr w:rsidR="00C151C5" w14:paraId="577DB83F" w14:textId="77777777" w:rsidTr="00035969">
        <w:tc>
          <w:tcPr>
            <w:tcW w:w="3216" w:type="dxa"/>
            <w:vAlign w:val="center"/>
          </w:tcPr>
          <w:p w14:paraId="5739E201" w14:textId="77777777" w:rsidR="00C151C5" w:rsidRPr="00931A8F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6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5</m:t>
                    </m:r>
                  </m:sup>
                </m:sSup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eastAsia="Calibri"/>
                        <w:i/>
                      </w:rPr>
                    </m:ctrlPr>
                  </m:fPr>
                  <m:num>
                    <m:r>
                      <w:rPr>
                        <w:rFonts w:eastAsia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Calibri"/>
                          </w:rPr>
                          <m:t>6</m:t>
                        </m:r>
                      </m:e>
                      <m:sup>
                        <m:r>
                          <w:rPr>
                            <w:rFonts w:eastAsia="Calibri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  <w:p w14:paraId="62A03699" w14:textId="77777777" w:rsidR="00931A8F" w:rsidRPr="00931A8F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10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8</m:t>
                    </m:r>
                  </m:sup>
                </m:sSup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eastAsia="Calibri"/>
                        <w:i/>
                      </w:rPr>
                    </m:ctrlPr>
                  </m:fPr>
                  <m:num>
                    <m:r>
                      <w:rPr>
                        <w:rFonts w:eastAsia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Calibri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="Calibri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  <w:p w14:paraId="375B7D8C" w14:textId="77777777" w:rsidR="00931A8F" w:rsidRPr="00931A8F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x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eastAsia="Calibri"/>
                        <w:i/>
                      </w:rPr>
                    </m:ctrlPr>
                  </m:fPr>
                  <m:num>
                    <m:r>
                      <w:rPr>
                        <w:rFonts w:eastAsia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eastAsia="Calibri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43" w:type="dxa"/>
            <w:vAlign w:val="center"/>
          </w:tcPr>
          <w:p w14:paraId="4BEC4843" w14:textId="77777777" w:rsidR="00C151C5" w:rsidRPr="00931A8F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eastAsia="Calibri"/>
                          </w:rPr>
                          <m:t>5×7</m:t>
                        </m:r>
                      </m:e>
                    </m:d>
                  </m:e>
                  <m:sup>
                    <m:r>
                      <w:rPr>
                        <w:rFonts w:eastAsia="Calibri"/>
                      </w:rPr>
                      <m:t>4</m:t>
                    </m:r>
                  </m:sup>
                </m:sSup>
                <m:r>
                  <w:rPr>
                    <w:rFonts w:eastAsia="Calibri"/>
                  </w:rPr>
                  <m:t>=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5</m:t>
                    </m:r>
                  </m:e>
                  <m:sup>
                    <m:r>
                      <w:rPr>
                        <w:rFonts w:eastAsia="Calibri"/>
                      </w:rPr>
                      <m:t>4</m:t>
                    </m:r>
                  </m:sup>
                </m:sSup>
                <m:r>
                  <w:rPr>
                    <w:rFonts w:eastAsia="Calibri"/>
                  </w:rPr>
                  <m:t>×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7</m:t>
                    </m:r>
                  </m:e>
                  <m:sup>
                    <m:r>
                      <w:rPr>
                        <w:rFonts w:eastAsia="Calibri"/>
                      </w:rPr>
                      <m:t>4</m:t>
                    </m:r>
                  </m:sup>
                </m:sSup>
              </m:oMath>
            </m:oMathPara>
          </w:p>
          <w:p w14:paraId="429D1B77" w14:textId="77777777" w:rsidR="00931A8F" w:rsidRPr="008666D8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5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×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2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=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10</m:t>
                    </m:r>
                  </m:e>
                  <m:sup>
                    <m:r>
                      <w:rPr>
                        <w:rFonts w:eastAsia="Calibri"/>
                      </w:rPr>
                      <m:t>-</m:t>
                    </m:r>
                    <m:r>
                      <w:rPr>
                        <w:rFonts w:eastAsia="Calibri"/>
                      </w:rPr>
                      <m:t>3</m:t>
                    </m:r>
                  </m:sup>
                </m:sSup>
              </m:oMath>
            </m:oMathPara>
          </w:p>
          <w:p w14:paraId="20337801" w14:textId="77777777" w:rsidR="008666D8" w:rsidRPr="00931A8F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eastAsia="Calibri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eastAsia="Calibri"/>
                          </w:rPr>
                          <m:t>-</m:t>
                        </m:r>
                        <m:r>
                          <w:rPr>
                            <w:rFonts w:eastAsia="Calibri"/>
                          </w:rPr>
                          <m:t>3</m:t>
                        </m:r>
                        <m:r>
                          <w:rPr>
                            <w:rFonts w:eastAsia="Calibri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=(-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3)</m:t>
                    </m:r>
                  </m:e>
                  <m:sup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×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x</m:t>
                    </m:r>
                  </m:e>
                  <m:sup>
                    <m:r>
                      <w:rPr>
                        <w:rFonts w:eastAsia="Calibri"/>
                      </w:rPr>
                      <m:t>3</m:t>
                    </m:r>
                  </m:sup>
                </m:sSup>
                <m:r>
                  <w:rPr>
                    <w:rFonts w:eastAsia="Calibri"/>
                  </w:rPr>
                  <m:t>=-27</m:t>
                </m:r>
                <m:sSup>
                  <m:sSupPr>
                    <m:ctrlPr>
                      <w:rPr>
                        <w:rFonts w:eastAsia="Calibri"/>
                        <w:i/>
                      </w:rPr>
                    </m:ctrlPr>
                  </m:sSupPr>
                  <m:e>
                    <m:r>
                      <w:rPr>
                        <w:rFonts w:eastAsia="Calibri"/>
                      </w:rPr>
                      <m:t>x</m:t>
                    </m:r>
                  </m:e>
                  <m:sup>
                    <m:r>
                      <w:rPr>
                        <w:rFonts w:eastAsia="Calibri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118" w:type="dxa"/>
            <w:vAlign w:val="center"/>
          </w:tcPr>
          <w:p w14:paraId="718F74AF" w14:textId="77777777" w:rsidR="00C151C5" w:rsidRPr="000106A5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eastAsia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eastAsia="Times New Roman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eastAsia="Times New Roman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eastAsia="Times New Roman"/>
                      </w:rPr>
                      <m:t>7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14:paraId="277C51DD" w14:textId="77777777" w:rsidR="000106A5" w:rsidRPr="000106A5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eastAsia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eastAsia="Times New Roma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eastAsia="Times New Roman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eastAsia="Times New Roman"/>
                      </w:rPr>
                      <m:t>4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3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14:paraId="675D6187" w14:textId="77777777" w:rsidR="000106A5" w:rsidRPr="000106A5" w:rsidRDefault="001F1972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eastAsia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eastAsia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eastAsia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eastAsia="Times New Roman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eastAsia="Times New Roman"/>
                      </w:rPr>
                      <m:t>x</m:t>
                    </m:r>
                    <m:r>
                      <w:rPr>
                        <w:rFonts w:eastAsia="Times New Roman"/>
                      </w:rPr>
                      <m:t>²</m:t>
                    </m:r>
                  </m:den>
                </m:f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r>
                      <w:rPr>
                        <w:rFonts w:eastAsia="Times New Roman"/>
                      </w:rPr>
                      <m:t>4</m:t>
                    </m:r>
                  </m:num>
                  <m:den>
                    <m:r>
                      <w:rPr>
                        <w:rFonts w:eastAsia="Times New Roman"/>
                      </w:rPr>
                      <m:t>x</m:t>
                    </m:r>
                    <m:r>
                      <w:rPr>
                        <w:rFonts w:eastAsia="Times New Roman"/>
                      </w:rPr>
                      <m:t>²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14:paraId="04735482" w14:textId="77777777" w:rsidR="00C151C5" w:rsidRPr="00DF1A44" w:rsidRDefault="00C151C5" w:rsidP="005B4116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</w:p>
        </w:tc>
      </w:tr>
    </w:tbl>
    <w:p w14:paraId="0D122B7F" w14:textId="77777777" w:rsidR="005B0F2B" w:rsidRPr="008F3F8A" w:rsidRDefault="005B0F2B" w:rsidP="005B4116">
      <w:pPr>
        <w:pStyle w:val="Paragraphedeliste"/>
        <w:spacing w:after="120" w:line="360" w:lineRule="auto"/>
        <w:contextualSpacing w:val="0"/>
        <w:rPr>
          <w:rFonts w:eastAsiaTheme="minorEastAsia"/>
        </w:rPr>
      </w:pPr>
    </w:p>
    <w:p w14:paraId="0D1B5C1D" w14:textId="77777777" w:rsidR="006D6304" w:rsidRDefault="00A410E2" w:rsidP="002741AD">
      <w:pPr>
        <w:pStyle w:val="Paragraphedeliste"/>
        <w:numPr>
          <w:ilvl w:val="0"/>
          <w:numId w:val="2"/>
        </w:numPr>
        <w:spacing w:after="120" w:line="240" w:lineRule="auto"/>
        <w:rPr>
          <w:rFonts w:ascii="Algerian" w:eastAsiaTheme="minorEastAsia" w:hAnsi="Algerian"/>
          <w:b/>
          <w:color w:val="FF0000"/>
        </w:rPr>
      </w:pPr>
      <w:r w:rsidRPr="00A410E2">
        <w:rPr>
          <w:rFonts w:ascii="Algerian" w:eastAsiaTheme="minorEastAsia" w:hAnsi="Algerian"/>
          <w:b/>
          <w:color w:val="FF0000"/>
        </w:rPr>
        <w:t>Remarques</w:t>
      </w:r>
      <w:r w:rsidR="00AD3C69">
        <w:rPr>
          <w:rFonts w:ascii="Algerian" w:eastAsiaTheme="minorEastAsia" w:hAnsi="Algerian"/>
          <w:b/>
          <w:color w:val="FF0000"/>
        </w:rPr>
        <w:t> :</w:t>
      </w:r>
    </w:p>
    <w:tbl>
      <w:tblPr>
        <w:tblStyle w:val="Grilledutableau"/>
        <w:tblW w:w="91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2987"/>
        <w:gridCol w:w="2988"/>
        <w:gridCol w:w="236"/>
      </w:tblGrid>
      <w:tr w:rsidR="00A410E2" w14:paraId="2033C860" w14:textId="77777777" w:rsidTr="00A410E2">
        <w:trPr>
          <w:jc w:val="center"/>
        </w:trPr>
        <w:tc>
          <w:tcPr>
            <w:tcW w:w="2987" w:type="dxa"/>
            <w:vAlign w:val="center"/>
          </w:tcPr>
          <w:p w14:paraId="6DA9881E" w14:textId="55441723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Comic Sans MS" w:eastAsiaTheme="minorEastAsia" w:hAnsi="Comic Sans MS"/>
                <w:b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=</m:t>
                </m:r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1</m:t>
                </m:r>
              </m:oMath>
            </m:oMathPara>
          </w:p>
        </w:tc>
        <w:tc>
          <w:tcPr>
            <w:tcW w:w="2987" w:type="dxa"/>
            <w:vAlign w:val="center"/>
          </w:tcPr>
          <w:p w14:paraId="1BD7E0F6" w14:textId="527B0F14" w:rsid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Comic Sans MS" w:eastAsiaTheme="minorEastAsia" w:hAnsi="Comic Sans MS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Theme="minorEastAsia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Theme="minorEastAsia"/>
                        <w:color w:val="FF0000"/>
                      </w:rPr>
                      <m:t>1</m:t>
                    </m:r>
                  </m:sup>
                </m:sSup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=</m:t>
                </m:r>
                <m:r>
                  <m:rPr>
                    <m:sty m:val="bi"/>
                  </m:rPr>
                  <w:rPr>
                    <w:rFonts w:eastAsiaTheme="minorEastAsia"/>
                    <w:color w:val="FF0000"/>
                  </w:rPr>
                  <m:t>a</m:t>
                </m:r>
              </m:oMath>
            </m:oMathPara>
          </w:p>
        </w:tc>
        <w:tc>
          <w:tcPr>
            <w:tcW w:w="2988" w:type="dxa"/>
            <w:vAlign w:val="center"/>
          </w:tcPr>
          <w:p w14:paraId="43DDECCC" w14:textId="3F23D1B7" w:rsidR="00A410E2" w:rsidRPr="00035969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eastAsiaTheme="minorEastAsia"/>
                <w:b/>
                <w:bCs/>
                <w:color w:val="FF0000"/>
              </w:rPr>
            </w:pPr>
            <m:oMath>
              <m:sSup>
                <m:sSupPr>
                  <m:ctrlPr>
                    <w:rPr>
                      <w:rFonts w:eastAsiaTheme="minorEastAsia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color w:val="FF0000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color w:val="FF0000"/>
                    </w:rPr>
                    <m:t>0</m:t>
                  </m:r>
                </m:sup>
              </m:sSup>
            </m:oMath>
            <w:r w:rsidR="00A410E2" w:rsidRPr="00035969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proofErr w:type="gramStart"/>
            <w:r w:rsidR="00A410E2" w:rsidRPr="00035969">
              <w:rPr>
                <w:rFonts w:eastAsiaTheme="minorEastAsia"/>
                <w:b/>
                <w:bCs/>
                <w:color w:val="FF0000"/>
              </w:rPr>
              <w:t>n’est</w:t>
            </w:r>
            <w:proofErr w:type="gramEnd"/>
            <w:r w:rsidR="00A410E2" w:rsidRPr="00035969">
              <w:rPr>
                <w:rFonts w:eastAsiaTheme="minorEastAsia"/>
                <w:b/>
                <w:bCs/>
                <w:color w:val="FF0000"/>
              </w:rPr>
              <w:t xml:space="preserve"> pas défini,</w:t>
            </w:r>
          </w:p>
        </w:tc>
        <w:tc>
          <w:tcPr>
            <w:tcW w:w="236" w:type="dxa"/>
          </w:tcPr>
          <w:p w14:paraId="33D22720" w14:textId="77777777" w:rsidR="00A410E2" w:rsidRPr="004E5DB3" w:rsidRDefault="00A410E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Calibri" w:hAnsi="Algerian"/>
                <w:color w:val="FF0000"/>
              </w:rPr>
            </w:pPr>
          </w:p>
        </w:tc>
      </w:tr>
      <w:tr w:rsidR="00A410E2" w14:paraId="0A0AF116" w14:textId="77777777" w:rsidTr="00A410E2">
        <w:trPr>
          <w:jc w:val="center"/>
        </w:trPr>
        <w:tc>
          <w:tcPr>
            <w:tcW w:w="2987" w:type="dxa"/>
            <w:vAlign w:val="center"/>
          </w:tcPr>
          <w:p w14:paraId="7D9AC4DE" w14:textId="77777777" w:rsidR="00A410E2" w:rsidRPr="00A410E2" w:rsidRDefault="00A410E2" w:rsidP="002741AD">
            <w:pPr>
              <w:pStyle w:val="Paragraphedeliste"/>
              <w:spacing w:after="120"/>
              <w:ind w:left="0"/>
              <w:jc w:val="center"/>
              <w:rPr>
                <w:rFonts w:ascii="Comic Sans MS" w:eastAsiaTheme="minorEastAsia" w:hAnsi="Comic Sans MS"/>
                <w:sz w:val="12"/>
                <w:szCs w:val="12"/>
              </w:rPr>
            </w:pPr>
          </w:p>
          <w:p w14:paraId="357F691E" w14:textId="0218B68D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3</m:t>
                    </m:r>
                  </m:e>
                  <m:sup>
                    <m:r>
                      <w:rPr>
                        <w:rFonts w:eastAsia="Times New Roman"/>
                      </w:rPr>
                      <m:t>0</m:t>
                    </m:r>
                  </m:sup>
                </m:sSup>
                <m:r>
                  <w:rPr>
                    <w:rFonts w:eastAsia="Times New Roman"/>
                  </w:rPr>
                  <m:t>=1</m:t>
                </m:r>
              </m:oMath>
            </m:oMathPara>
          </w:p>
          <w:p w14:paraId="73F07019" w14:textId="7240F293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(-12,6)</m:t>
                    </m:r>
                  </m:e>
                  <m:sup>
                    <m:r>
                      <w:rPr>
                        <w:rFonts w:eastAsia="Times New Roman"/>
                      </w:rPr>
                      <m:t>0</m:t>
                    </m:r>
                  </m:sup>
                </m:sSup>
                <m:r>
                  <w:rPr>
                    <w:rFonts w:eastAsia="Times New Roman"/>
                  </w:rPr>
                  <m:t>=1</m:t>
                </m:r>
              </m:oMath>
            </m:oMathPara>
          </w:p>
          <w:p w14:paraId="6A0964DE" w14:textId="56EE49F7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  <w:b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π</m:t>
                    </m:r>
                  </m:e>
                  <m:sup>
                    <m:r>
                      <w:rPr>
                        <w:rFonts w:eastAsia="Times New Roman"/>
                      </w:rPr>
                      <m:t>0</m:t>
                    </m:r>
                  </m:sup>
                </m:sSup>
                <m:r>
                  <w:rPr>
                    <w:rFonts w:eastAsia="Times New Roman"/>
                  </w:rPr>
                  <m:t>=1</m:t>
                </m:r>
              </m:oMath>
            </m:oMathPara>
          </w:p>
        </w:tc>
        <w:tc>
          <w:tcPr>
            <w:tcW w:w="2987" w:type="dxa"/>
            <w:vAlign w:val="center"/>
          </w:tcPr>
          <w:p w14:paraId="056F872C" w14:textId="77777777" w:rsidR="00A410E2" w:rsidRPr="00A410E2" w:rsidRDefault="00A410E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  <w:sz w:val="12"/>
                <w:szCs w:val="12"/>
              </w:rPr>
            </w:pPr>
          </w:p>
          <w:p w14:paraId="22A15364" w14:textId="0CE81FE0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3</m:t>
                    </m:r>
                  </m:e>
                  <m:sup>
                    <m:r>
                      <w:rPr>
                        <w:rFonts w:eastAsia="Times New Roman"/>
                      </w:rPr>
                      <m:t>1</m:t>
                    </m:r>
                  </m:sup>
                </m:sSup>
                <m:r>
                  <w:rPr>
                    <w:rFonts w:eastAsia="Times New Roman"/>
                  </w:rPr>
                  <m:t>=3</m:t>
                </m:r>
              </m:oMath>
            </m:oMathPara>
          </w:p>
          <w:p w14:paraId="2208E3D8" w14:textId="3A3BD1E1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Algerian" w:eastAsia="Times New Roman" w:hAnsi="Algerian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(-12,6)</m:t>
                    </m:r>
                  </m:e>
                  <m:sup>
                    <m:r>
                      <w:rPr>
                        <w:rFonts w:eastAsia="Times New Roman"/>
                      </w:rPr>
                      <m:t>1</m:t>
                    </m:r>
                  </m:sup>
                </m:sSup>
                <m:r>
                  <w:rPr>
                    <w:rFonts w:eastAsia="Times New Roman"/>
                  </w:rPr>
                  <m:t>=-12,6</m:t>
                </m:r>
              </m:oMath>
            </m:oMathPara>
          </w:p>
          <w:p w14:paraId="4A199801" w14:textId="249F64DD" w:rsidR="00A410E2" w:rsidRPr="00A410E2" w:rsidRDefault="001F1972" w:rsidP="002741AD">
            <w:pPr>
              <w:pStyle w:val="Paragraphedeliste"/>
              <w:spacing w:after="120"/>
              <w:ind w:left="0"/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π</m:t>
                    </m:r>
                  </m:e>
                  <m:sup>
                    <m:r>
                      <w:rPr>
                        <w:rFonts w:eastAsia="Times New Roman"/>
                      </w:rPr>
                      <m:t>1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r>
                  <w:rPr>
                    <w:rFonts w:eastAsia="Times New Roman"/>
                  </w:rPr>
                  <m:t>π</m:t>
                </m:r>
              </m:oMath>
            </m:oMathPara>
          </w:p>
        </w:tc>
        <w:tc>
          <w:tcPr>
            <w:tcW w:w="2988" w:type="dxa"/>
          </w:tcPr>
          <w:p w14:paraId="52E94397" w14:textId="77777777" w:rsidR="00A410E2" w:rsidRPr="00035969" w:rsidRDefault="00A410E2" w:rsidP="002741AD">
            <w:pPr>
              <w:pStyle w:val="Paragraphedeliste"/>
              <w:spacing w:after="120"/>
              <w:ind w:left="0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035969">
              <w:rPr>
                <w:rFonts w:eastAsiaTheme="minorEastAsia"/>
                <w:b/>
                <w:bCs/>
                <w:color w:val="FF0000"/>
              </w:rPr>
              <w:t>n’existe</w:t>
            </w:r>
            <w:proofErr w:type="gramEnd"/>
            <w:r w:rsidRPr="00035969">
              <w:rPr>
                <w:rFonts w:eastAsiaTheme="minorEastAsia"/>
                <w:b/>
                <w:bCs/>
                <w:color w:val="FF0000"/>
              </w:rPr>
              <w:t xml:space="preserve"> pas.</w:t>
            </w:r>
          </w:p>
        </w:tc>
        <w:tc>
          <w:tcPr>
            <w:tcW w:w="236" w:type="dxa"/>
          </w:tcPr>
          <w:p w14:paraId="59D2E0E7" w14:textId="77777777" w:rsidR="00A410E2" w:rsidRDefault="00A410E2" w:rsidP="002741AD">
            <w:pPr>
              <w:pStyle w:val="Paragraphedeliste"/>
              <w:spacing w:after="120"/>
              <w:ind w:left="0"/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</w:tr>
    </w:tbl>
    <w:p w14:paraId="60CF936F" w14:textId="77777777" w:rsidR="00A410E2" w:rsidRPr="00A410E2" w:rsidRDefault="00A410E2" w:rsidP="005B4116">
      <w:pPr>
        <w:pStyle w:val="Paragraphedeliste"/>
        <w:spacing w:after="120" w:line="360" w:lineRule="auto"/>
        <w:contextualSpacing w:val="0"/>
        <w:jc w:val="both"/>
        <w:rPr>
          <w:rFonts w:ascii="Comic Sans MS" w:eastAsiaTheme="minorEastAsia" w:hAnsi="Comic Sans MS"/>
          <w:color w:val="FF0000"/>
        </w:rPr>
      </w:pPr>
    </w:p>
    <w:p w14:paraId="1657FD3E" w14:textId="34D9814B" w:rsidR="00A410E2" w:rsidRDefault="00595FA1" w:rsidP="005B4116">
      <w:pPr>
        <w:pStyle w:val="Paragraphedeliste"/>
        <w:numPr>
          <w:ilvl w:val="0"/>
          <w:numId w:val="2"/>
        </w:numPr>
        <w:spacing w:after="120" w:line="360" w:lineRule="auto"/>
        <w:contextualSpacing w:val="0"/>
        <w:rPr>
          <w:rFonts w:ascii="Algerian" w:eastAsiaTheme="minorEastAsia" w:hAnsi="Algerian"/>
          <w:b/>
          <w:color w:val="FF000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2DD5" wp14:editId="6B073ABD">
                <wp:simplePos x="0" y="0"/>
                <wp:positionH relativeFrom="column">
                  <wp:posOffset>5359556</wp:posOffset>
                </wp:positionH>
                <wp:positionV relativeFrom="paragraph">
                  <wp:posOffset>319088</wp:posOffset>
                </wp:positionV>
                <wp:extent cx="202565" cy="687070"/>
                <wp:effectExtent l="5398" t="0" r="12382" b="88583"/>
                <wp:wrapNone/>
                <wp:docPr id="4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565" cy="687070"/>
                        </a:xfrm>
                        <a:prstGeom prst="leftBrace">
                          <a:avLst>
                            <a:gd name="adj1" fmla="val 8333"/>
                            <a:gd name="adj2" fmla="val 5088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A765" id="Accolade ouvrante 4" o:spid="_x0000_s1026" type="#_x0000_t87" style="position:absolute;margin-left:422pt;margin-top:25.15pt;width:15.95pt;height:54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" adj="531,10991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C996E" wp14:editId="1741EE3E">
                <wp:simplePos x="0" y="0"/>
                <wp:positionH relativeFrom="column">
                  <wp:posOffset>1712434</wp:posOffset>
                </wp:positionH>
                <wp:positionV relativeFrom="paragraph">
                  <wp:posOffset>-215900</wp:posOffset>
                </wp:positionV>
                <wp:extent cx="210820" cy="1601470"/>
                <wp:effectExtent l="9525" t="0" r="27305" b="103505"/>
                <wp:wrapNone/>
                <wp:docPr id="2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1601470"/>
                        </a:xfrm>
                        <a:prstGeom prst="leftBrace">
                          <a:avLst>
                            <a:gd name="adj1" fmla="val 8333"/>
                            <a:gd name="adj2" fmla="val 5088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8AB9" id="Accolade ouvrante 2" o:spid="_x0000_s1026" type="#_x0000_t87" style="position:absolute;margin-left:134.85pt;margin-top:-17pt;width:16.6pt;height:126.1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" adj="237,10991" strokecolor="red" strokeweight=".5pt">
                <v:stroke joinstyle="miter"/>
              </v:shape>
            </w:pict>
          </mc:Fallback>
        </mc:AlternateContent>
      </w:r>
      <w:r w:rsidR="0016455D" w:rsidRPr="0016455D">
        <w:rPr>
          <w:rFonts w:ascii="Algerian" w:eastAsiaTheme="minorEastAsia" w:hAnsi="Algerian"/>
          <w:b/>
          <w:color w:val="FF0000"/>
        </w:rPr>
        <w:t>PUISSANCES DE DIX</w:t>
      </w:r>
      <w:r w:rsidR="00AD3C69">
        <w:rPr>
          <w:rFonts w:ascii="Algerian" w:eastAsiaTheme="minorEastAsia" w:hAnsi="Algerian"/>
          <w:b/>
          <w:color w:val="FF0000"/>
        </w:rPr>
        <w:t>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58"/>
      </w:tblGrid>
      <w:tr w:rsidR="00007A80" w14:paraId="131B0E55" w14:textId="77777777" w:rsidTr="0003249B">
        <w:tc>
          <w:tcPr>
            <w:tcW w:w="5113" w:type="dxa"/>
          </w:tcPr>
          <w:p w14:paraId="489AE6ED" w14:textId="77777777" w:rsidR="00007A80" w:rsidRDefault="0042613F" w:rsidP="0042613F">
            <w:pPr>
              <w:pStyle w:val="Paragraphedeliste"/>
              <w:spacing w:after="120" w:line="360" w:lineRule="auto"/>
              <w:ind w:left="0"/>
              <w:contextualSpacing w:val="0"/>
              <w:jc w:val="center"/>
              <w:rPr>
                <w:rFonts w:eastAsiaTheme="minorEastAsia"/>
                <w:b/>
                <w:noProof/>
                <w:color w:val="FF000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ED6BF" wp14:editId="4B73DF7D">
                      <wp:simplePos x="0" y="0"/>
                      <wp:positionH relativeFrom="column">
                        <wp:posOffset>2519202</wp:posOffset>
                      </wp:positionH>
                      <wp:positionV relativeFrom="paragraph">
                        <wp:posOffset>952</wp:posOffset>
                      </wp:positionV>
                      <wp:extent cx="210820" cy="385445"/>
                      <wp:effectExtent l="7937" t="0" r="25718" b="101917"/>
                      <wp:wrapNone/>
                      <wp:docPr id="3" name="Accolad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0820" cy="38544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88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6FB8" id="Accolade ouvrante 3" o:spid="_x0000_s1026" type="#_x0000_t87" style="position:absolute;margin-left:198.35pt;margin-top:.05pt;width:16.6pt;height:30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" adj="984,10991" strokecolor="red" strokeweight=".5pt">
                      <v:stroke joinstyle="miter"/>
                    </v:shape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eastAsiaTheme="minorEastAsia"/>
                      <w:b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/>
                      <w:color w:val="FF000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color w:val="FF0000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eastAsiaTheme="minorEastAsia"/>
                  <w:color w:val="FF0000"/>
                </w:rPr>
                <m:t>=10×10×10×…×10=1 0…0</m:t>
              </m:r>
            </m:oMath>
          </w:p>
          <w:p w14:paraId="7999DCCC" w14:textId="77777777" w:rsidR="0042613F" w:rsidRPr="00C80E3B" w:rsidRDefault="0042613F" w:rsidP="0042613F">
            <w:pPr>
              <w:pStyle w:val="Paragraphedeliste"/>
              <w:spacing w:after="120" w:line="360" w:lineRule="auto"/>
              <w:ind w:left="0"/>
              <w:contextualSpacing w:val="0"/>
              <w:jc w:val="center"/>
              <w:rPr>
                <w:rFonts w:eastAsiaTheme="minorEastAsia"/>
                <w:b/>
                <w:color w:val="FF0000"/>
              </w:rPr>
            </w:pPr>
            <w:r>
              <w:rPr>
                <w:rFonts w:eastAsiaTheme="minorEastAsia"/>
                <w:b/>
                <w:noProof/>
                <w:color w:val="FF0000"/>
              </w:rPr>
              <w:t xml:space="preserve">                             </w:t>
            </w:r>
            <w:r w:rsidRPr="00C80E3B">
              <w:rPr>
                <w:rFonts w:eastAsiaTheme="minorEastAsia"/>
                <w:b/>
                <w:noProof/>
                <w:color w:val="FF0000"/>
              </w:rPr>
              <w:t xml:space="preserve">  </w:t>
            </w:r>
            <m:oMath>
              <m:r>
                <m:rPr>
                  <m:sty m:val="bi"/>
                </m:rPr>
                <w:rPr>
                  <w:rFonts w:eastAsiaTheme="minorEastAsia"/>
                  <w:noProof/>
                  <w:color w:val="FF0000"/>
                </w:rPr>
                <m:t>n</m:t>
              </m:r>
            </m:oMath>
            <w:r w:rsidRPr="00C80E3B">
              <w:rPr>
                <w:rFonts w:eastAsiaTheme="minorEastAsia"/>
                <w:b/>
                <w:noProof/>
                <w:color w:val="FF0000"/>
              </w:rPr>
              <w:t xml:space="preserve"> fois                        </w:t>
            </w:r>
            <m:oMath>
              <m:r>
                <m:rPr>
                  <m:sty m:val="bi"/>
                </m:rPr>
                <w:rPr>
                  <w:rFonts w:eastAsiaTheme="minorEastAsia"/>
                  <w:noProof/>
                  <w:color w:val="FF0000"/>
                </w:rPr>
                <m:t>n</m:t>
              </m:r>
            </m:oMath>
            <w:r w:rsidRPr="00C80E3B">
              <w:rPr>
                <w:rFonts w:eastAsiaTheme="minorEastAsia"/>
                <w:b/>
                <w:noProof/>
                <w:color w:val="FF0000"/>
              </w:rPr>
              <w:t xml:space="preserve"> zéros</w:t>
            </w:r>
          </w:p>
        </w:tc>
        <w:tc>
          <w:tcPr>
            <w:tcW w:w="5155" w:type="dxa"/>
          </w:tcPr>
          <w:p w14:paraId="1EB881FC" w14:textId="77777777" w:rsidR="00007A80" w:rsidRPr="0042613F" w:rsidRDefault="001F1972" w:rsidP="0042613F">
            <w:pPr>
              <w:pStyle w:val="Paragraphedeliste"/>
              <w:spacing w:after="120" w:line="360" w:lineRule="auto"/>
              <w:ind w:left="0"/>
              <w:contextualSpacing w:val="0"/>
              <w:jc w:val="center"/>
              <w:rPr>
                <w:rFonts w:ascii="Comic Sans MS" w:eastAsiaTheme="minorEastAsia" w:hAnsi="Comic Sans MS"/>
                <w:b/>
                <w:color w:val="FF0000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=</m:t>
                </m:r>
                <m:f>
                  <m:fPr>
                    <m:ctrlPr>
                      <w:rPr>
                        <w:rFonts w:eastAsia="Calibri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eastAsia="Calibri"/>
                        <w:color w:val="FF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Calibri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eastAsia="Calibri"/>
                            <w:color w:val="FF0000"/>
                          </w:rPr>
                          <m:t>m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=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0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,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000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…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0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 xml:space="preserve"> </m:t>
                </m:r>
                <m:r>
                  <m:rPr>
                    <m:sty m:val="bi"/>
                  </m:rPr>
                  <w:rPr>
                    <w:rFonts w:eastAsia="Calibri"/>
                    <w:color w:val="FF0000"/>
                  </w:rPr>
                  <m:t>1</m:t>
                </m:r>
              </m:oMath>
            </m:oMathPara>
          </w:p>
          <w:p w14:paraId="275F6E66" w14:textId="77777777" w:rsidR="0042613F" w:rsidRPr="00C80E3B" w:rsidRDefault="0042613F" w:rsidP="0042613F">
            <w:pPr>
              <w:pStyle w:val="Paragraphedeliste"/>
              <w:spacing w:after="120" w:line="360" w:lineRule="auto"/>
              <w:ind w:left="0"/>
              <w:contextualSpacing w:val="0"/>
              <w:jc w:val="center"/>
              <w:rPr>
                <w:rFonts w:eastAsiaTheme="minorEastAsia"/>
                <w:color w:val="FF0000"/>
              </w:rPr>
            </w:pPr>
            <w:r w:rsidRPr="00C80E3B">
              <w:rPr>
                <w:rFonts w:eastAsiaTheme="minorEastAsia"/>
                <w:b/>
                <w:color w:val="FF0000"/>
              </w:rPr>
              <w:t xml:space="preserve">               </w:t>
            </w:r>
            <m:oMath>
              <m:r>
                <m:rPr>
                  <m:sty m:val="bi"/>
                </m:rPr>
                <w:rPr>
                  <w:rFonts w:eastAsiaTheme="minorEastAsia"/>
                  <w:noProof/>
                  <w:color w:val="FF0000"/>
                </w:rPr>
                <m:t>n</m:t>
              </m:r>
            </m:oMath>
            <w:r w:rsidRPr="00C80E3B">
              <w:rPr>
                <w:rFonts w:eastAsiaTheme="minorEastAsia"/>
                <w:b/>
                <w:noProof/>
                <w:color w:val="FF0000"/>
              </w:rPr>
              <w:t xml:space="preserve"> zéros</w:t>
            </w:r>
          </w:p>
        </w:tc>
      </w:tr>
      <w:tr w:rsidR="00007A80" w14:paraId="0953F110" w14:textId="77777777" w:rsidTr="0003249B">
        <w:tc>
          <w:tcPr>
            <w:tcW w:w="5113" w:type="dxa"/>
          </w:tcPr>
          <w:p w14:paraId="10018D1A" w14:textId="77777777" w:rsidR="00007A80" w:rsidRPr="00635798" w:rsidRDefault="001F1972" w:rsidP="00813B46">
            <w:pPr>
              <w:pStyle w:val="Paragraphedeliste"/>
              <w:spacing w:after="120"/>
              <w:ind w:left="0"/>
              <w:contextualSpacing w:val="0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3</m:t>
                    </m:r>
                  </m:sup>
                </m:sSup>
                <m:r>
                  <w:rPr>
                    <w:rFonts w:eastAsia="Times New Roman"/>
                  </w:rPr>
                  <m:t>=1 000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mille</m:t>
                </m:r>
              </m:oMath>
            </m:oMathPara>
          </w:p>
          <w:p w14:paraId="268ED718" w14:textId="77777777" w:rsidR="007D44B6" w:rsidRPr="00635798" w:rsidRDefault="001F1972" w:rsidP="00813B46">
            <w:pPr>
              <w:pStyle w:val="Paragraphedeliste"/>
              <w:spacing w:after="120"/>
              <w:ind w:left="0"/>
              <w:contextualSpacing w:val="0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6</m:t>
                    </m:r>
                  </m:sup>
                </m:sSup>
                <m:r>
                  <w:rPr>
                    <w:rFonts w:eastAsia="Times New Roman"/>
                  </w:rPr>
                  <m:t>=1 000 000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</m:t>
                </m:r>
                <m:r>
                  <w:rPr>
                    <w:rFonts w:eastAsia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million</m:t>
                </m:r>
              </m:oMath>
            </m:oMathPara>
          </w:p>
          <w:p w14:paraId="50DE737B" w14:textId="77777777" w:rsidR="007D44B6" w:rsidRPr="00635798" w:rsidRDefault="001F1972" w:rsidP="00813B46">
            <w:pPr>
              <w:pStyle w:val="Paragraphedeliste"/>
              <w:spacing w:after="120"/>
              <w:ind w:left="0"/>
              <w:contextualSpacing w:val="0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9</m:t>
                    </m:r>
                  </m:sup>
                </m:sSup>
                <m:r>
                  <w:rPr>
                    <w:rFonts w:eastAsia="Times New Roman"/>
                  </w:rPr>
                  <m:t>=1 000 000 000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 milliard</m:t>
                </m:r>
              </m:oMath>
            </m:oMathPara>
          </w:p>
          <w:p w14:paraId="010125A1" w14:textId="77777777" w:rsidR="007D44B6" w:rsidRPr="00635798" w:rsidRDefault="001F1972" w:rsidP="00813B46">
            <w:pPr>
              <w:pStyle w:val="Paragraphedeliste"/>
              <w:spacing w:after="120"/>
              <w:ind w:left="0"/>
              <w:contextualSpacing w:val="0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12</m:t>
                    </m:r>
                  </m:sup>
                </m:sSup>
                <m:r>
                  <w:rPr>
                    <w:rFonts w:eastAsia="Times New Roman"/>
                  </w:rPr>
                  <m:t>=1 000 000 000 000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mille milliards</m:t>
                </m:r>
              </m:oMath>
            </m:oMathPara>
          </w:p>
          <w:p w14:paraId="240D5334" w14:textId="77777777" w:rsidR="007D44B6" w:rsidRPr="007D44B6" w:rsidRDefault="007D44B6" w:rsidP="00813B46">
            <w:pPr>
              <w:pStyle w:val="Paragraphedeliste"/>
              <w:spacing w:after="120"/>
              <w:ind w:left="0"/>
              <w:contextualSpacing w:val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                                        </w:t>
            </w:r>
            <w:r w:rsidR="00635798"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t xml:space="preserve">             </w:t>
            </w:r>
            <w:r w:rsidRPr="007D44B6">
              <w:rPr>
                <w:rFonts w:eastAsia="Times New Roman"/>
              </w:rPr>
              <w:t>(</w:t>
            </w:r>
            <w:proofErr w:type="gramStart"/>
            <w:r w:rsidRPr="007D44B6">
              <w:rPr>
                <w:rFonts w:eastAsia="Times New Roman"/>
              </w:rPr>
              <w:t>ou</w:t>
            </w:r>
            <w:proofErr w:type="gramEnd"/>
            <w:r w:rsidRPr="007D44B6">
              <w:rPr>
                <w:rFonts w:eastAsia="Times New Roman"/>
              </w:rPr>
              <w:t xml:space="preserve"> un billion)</w:t>
            </w:r>
          </w:p>
        </w:tc>
        <w:tc>
          <w:tcPr>
            <w:tcW w:w="5155" w:type="dxa"/>
          </w:tcPr>
          <w:p w14:paraId="2E3DB0D5" w14:textId="77777777" w:rsidR="00007A80" w:rsidRPr="00635798" w:rsidRDefault="001F1972" w:rsidP="00813B46">
            <w:pPr>
              <w:pStyle w:val="Paragraphedeliste"/>
              <w:spacing w:after="120"/>
              <w:ind w:left="546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-1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r>
                      <w:rPr>
                        <w:rFonts w:eastAsia="Times New Roman"/>
                      </w:rPr>
                      <m:t>1</m:t>
                    </m:r>
                  </m:num>
                  <m:den>
                    <m:r>
                      <w:rPr>
                        <w:rFonts w:eastAsia="Times New Roman"/>
                      </w:rPr>
                      <m:t>10</m:t>
                    </m:r>
                  </m:den>
                </m:f>
                <m:r>
                  <w:rPr>
                    <w:rFonts w:eastAsia="Times New Roman"/>
                  </w:rPr>
                  <m:t>=0,1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 dixième</m:t>
                </m:r>
              </m:oMath>
            </m:oMathPara>
          </w:p>
          <w:p w14:paraId="0FB5B08A" w14:textId="77777777" w:rsidR="007D44B6" w:rsidRPr="00635798" w:rsidRDefault="001F1972" w:rsidP="00813B46">
            <w:pPr>
              <w:pStyle w:val="Paragraphedeliste"/>
              <w:spacing w:after="120"/>
              <w:ind w:left="546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-2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r>
                      <w:rPr>
                        <w:rFonts w:eastAsia="Times New Roman"/>
                      </w:rPr>
                      <m:t>1</m:t>
                    </m:r>
                  </m:num>
                  <m:den>
                    <m:r>
                      <w:rPr>
                        <w:rFonts w:eastAsia="Times New Roman"/>
                      </w:rPr>
                      <m:t>10²</m:t>
                    </m:r>
                  </m:den>
                </m:f>
                <m:r>
                  <w:rPr>
                    <w:rFonts w:eastAsia="Times New Roman"/>
                  </w:rPr>
                  <m:t>=0,01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 centième</m:t>
                </m:r>
              </m:oMath>
            </m:oMathPara>
          </w:p>
          <w:p w14:paraId="48424F19" w14:textId="77777777" w:rsidR="007D44B6" w:rsidRPr="00635798" w:rsidRDefault="001F1972" w:rsidP="00813B46">
            <w:pPr>
              <w:pStyle w:val="Paragraphedeliste"/>
              <w:spacing w:after="120"/>
              <w:ind w:left="546"/>
              <w:contextualSpacing w:val="0"/>
              <w:jc w:val="center"/>
              <w:rPr>
                <w:rFonts w:ascii="Comic Sans MS" w:eastAsia="Times New Roman" w:hAnsi="Comic Sans M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-3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r>
                      <w:rPr>
                        <w:rFonts w:eastAsia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eastAsia="Times New Roman"/>
                  </w:rPr>
                  <m:t>=0,001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 millième</m:t>
                </m:r>
              </m:oMath>
            </m:oMathPara>
          </w:p>
          <w:p w14:paraId="32E153AD" w14:textId="77777777" w:rsidR="00E2293C" w:rsidRPr="00635798" w:rsidRDefault="001F1972" w:rsidP="00813B46">
            <w:pPr>
              <w:pStyle w:val="Paragraphedeliste"/>
              <w:spacing w:after="120"/>
              <w:ind w:left="262"/>
              <w:contextualSpacing w:val="0"/>
              <w:jc w:val="center"/>
              <w:rPr>
                <w:rFonts w:ascii="Comic Sans MS" w:eastAsia="Times New Roman" w:hAnsi="Comic Sans MS"/>
                <w:color w:val="FF0000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eastAsia="Times New Roman"/>
                        <w:i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10</m:t>
                    </m:r>
                  </m:e>
                  <m:sup>
                    <m:r>
                      <w:rPr>
                        <w:rFonts w:eastAsia="Times New Roman"/>
                      </w:rPr>
                      <m:t>-6</m:t>
                    </m:r>
                  </m:sup>
                </m:sSup>
                <m:r>
                  <w:rPr>
                    <w:rFonts w:eastAsia="Times New Roman"/>
                  </w:rPr>
                  <m:t>=</m:t>
                </m:r>
                <m:f>
                  <m:fPr>
                    <m:ctrlPr>
                      <w:rPr>
                        <w:rFonts w:eastAsia="Times New Roman"/>
                        <w:i/>
                      </w:rPr>
                    </m:ctrlPr>
                  </m:fPr>
                  <m:num>
                    <m:r>
                      <w:rPr>
                        <w:rFonts w:eastAsia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eastAsia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eastAsia="Times New Roman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="Times New Roman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eastAsia="Times New Roman"/>
                  </w:rPr>
                  <m:t>=0,000 001 :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un millionième</m:t>
                </m:r>
              </m:oMath>
            </m:oMathPara>
          </w:p>
        </w:tc>
      </w:tr>
    </w:tbl>
    <w:p w14:paraId="7453A4C9" w14:textId="77777777" w:rsidR="00007A80" w:rsidRPr="008F3F8A" w:rsidRDefault="00007A80" w:rsidP="00007A80">
      <w:pPr>
        <w:pStyle w:val="Paragraphedeliste"/>
        <w:spacing w:after="120" w:line="360" w:lineRule="auto"/>
        <w:contextualSpacing w:val="0"/>
        <w:rPr>
          <w:rFonts w:eastAsiaTheme="minorEastAsia"/>
          <w:color w:val="FF0000"/>
        </w:rPr>
      </w:pPr>
    </w:p>
    <w:p w14:paraId="47E5B924" w14:textId="77777777" w:rsidR="00007A80" w:rsidRDefault="00DE486B" w:rsidP="005B4116">
      <w:pPr>
        <w:pStyle w:val="Paragraphedeliste"/>
        <w:numPr>
          <w:ilvl w:val="0"/>
          <w:numId w:val="2"/>
        </w:numPr>
        <w:spacing w:after="120" w:line="360" w:lineRule="auto"/>
        <w:contextualSpacing w:val="0"/>
        <w:rPr>
          <w:rFonts w:ascii="Algerian" w:eastAsiaTheme="minorEastAsia" w:hAnsi="Algerian"/>
          <w:b/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F95490E" wp14:editId="0D205EAD">
            <wp:simplePos x="0" y="0"/>
            <wp:positionH relativeFrom="page">
              <wp:posOffset>202019</wp:posOffset>
            </wp:positionH>
            <wp:positionV relativeFrom="paragraph">
              <wp:posOffset>280182</wp:posOffset>
            </wp:positionV>
            <wp:extent cx="7176976" cy="608527"/>
            <wp:effectExtent l="0" t="0" r="5080" b="127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" t="13698" r="1464" b="9590"/>
                    <a:stretch/>
                  </pic:blipFill>
                  <pic:spPr bwMode="auto">
                    <a:xfrm>
                      <a:off x="0" y="0"/>
                      <a:ext cx="7181925" cy="60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eastAsiaTheme="minorEastAsia" w:hAnsi="Algerian"/>
          <w:b/>
          <w:color w:val="FF0000"/>
        </w:rPr>
        <w:t>Préfixes</w:t>
      </w:r>
      <w:r w:rsidR="00AD3C69">
        <w:rPr>
          <w:rFonts w:ascii="Algerian" w:eastAsiaTheme="minorEastAsia" w:hAnsi="Algerian"/>
          <w:b/>
          <w:color w:val="FF0000"/>
        </w:rPr>
        <w:t> :</w:t>
      </w:r>
    </w:p>
    <w:p w14:paraId="52FC7950" w14:textId="77777777" w:rsidR="00DE486B" w:rsidRDefault="00DE486B" w:rsidP="00DE486B">
      <w:pPr>
        <w:spacing w:after="120" w:line="360" w:lineRule="auto"/>
        <w:rPr>
          <w:rFonts w:ascii="Algerian" w:eastAsiaTheme="minorEastAsia" w:hAnsi="Algerian"/>
          <w:b/>
          <w:color w:val="FF0000"/>
        </w:rPr>
      </w:pPr>
    </w:p>
    <w:p w14:paraId="3AC6C6BB" w14:textId="120E9EB4" w:rsidR="00DE486B" w:rsidRDefault="00DE486B" w:rsidP="00DE486B">
      <w:pPr>
        <w:spacing w:after="120" w:line="360" w:lineRule="auto"/>
        <w:rPr>
          <w:rFonts w:eastAsiaTheme="minorEastAsia"/>
          <w:b/>
          <w:color w:val="FF0000"/>
        </w:rPr>
      </w:pPr>
    </w:p>
    <w:p w14:paraId="55EB187C" w14:textId="77777777" w:rsidR="008F3F8A" w:rsidRPr="008F3F8A" w:rsidRDefault="008F3F8A" w:rsidP="00DE486B">
      <w:pPr>
        <w:spacing w:after="120" w:line="360" w:lineRule="auto"/>
        <w:rPr>
          <w:rFonts w:eastAsiaTheme="minorEastAsia"/>
          <w:b/>
          <w:color w:val="FF0000"/>
          <w:sz w:val="4"/>
          <w:szCs w:val="4"/>
        </w:rPr>
      </w:pPr>
    </w:p>
    <w:p w14:paraId="76C2D783" w14:textId="77777777" w:rsidR="00DE486B" w:rsidRPr="0016455D" w:rsidRDefault="00DE486B" w:rsidP="005B4116">
      <w:pPr>
        <w:pStyle w:val="Paragraphedeliste"/>
        <w:numPr>
          <w:ilvl w:val="0"/>
          <w:numId w:val="2"/>
        </w:numPr>
        <w:spacing w:after="120" w:line="360" w:lineRule="auto"/>
        <w:contextualSpacing w:val="0"/>
        <w:rPr>
          <w:rFonts w:ascii="Algerian" w:eastAsiaTheme="minorEastAsia" w:hAnsi="Algerian"/>
          <w:b/>
          <w:color w:val="FF0000"/>
        </w:rPr>
      </w:pPr>
      <w:r>
        <w:rPr>
          <w:rFonts w:ascii="Algerian" w:eastAsiaTheme="minorEastAsia" w:hAnsi="Algerian"/>
          <w:b/>
          <w:color w:val="FF0000"/>
        </w:rPr>
        <w:t>Notation scientifique</w:t>
      </w:r>
      <w:r w:rsidR="00AD3C69">
        <w:rPr>
          <w:rFonts w:ascii="Algerian" w:eastAsiaTheme="minorEastAsia" w:hAnsi="Algerian"/>
          <w:b/>
          <w:color w:val="FF0000"/>
        </w:rPr>
        <w:t> :</w:t>
      </w:r>
    </w:p>
    <w:p w14:paraId="2BD2A5CA" w14:textId="77777777" w:rsidR="006D6304" w:rsidRPr="00C80E3B" w:rsidRDefault="00AD3C69" w:rsidP="005B4116">
      <w:pPr>
        <w:pStyle w:val="Paragraphedeliste"/>
        <w:spacing w:after="120" w:line="360" w:lineRule="auto"/>
        <w:contextualSpacing w:val="0"/>
        <w:jc w:val="both"/>
      </w:pPr>
      <w:r w:rsidRPr="00C80E3B">
        <w:t>Ecrire un nombre en écriture scientifique c’est l’exprimer sous la forme :</w:t>
      </w:r>
    </w:p>
    <w:p w14:paraId="4B2F111F" w14:textId="77777777" w:rsidR="00AD3C69" w:rsidRPr="00AD3C69" w:rsidRDefault="00AD3C69" w:rsidP="005B4116">
      <w:pPr>
        <w:pStyle w:val="Paragraphedeliste"/>
        <w:spacing w:after="120" w:line="360" w:lineRule="auto"/>
        <w:contextualSpacing w:val="0"/>
        <w:jc w:val="both"/>
        <w:rPr>
          <w:rFonts w:ascii="Comic Sans MS" w:eastAsiaTheme="minorEastAsia" w:hAnsi="Comic Sans MS"/>
          <w:b/>
          <w:color w:val="FF0000"/>
        </w:rPr>
      </w:pPr>
      <m:oMathPara>
        <m:oMath>
          <m:r>
            <m:rPr>
              <m:sty m:val="bi"/>
            </m:rPr>
            <w:rPr>
              <w:color w:val="FF0000"/>
            </w:rPr>
            <m:t>a×</m:t>
          </m:r>
          <m:sSup>
            <m:sSupPr>
              <m:ctrlPr>
                <w:rPr>
                  <w:b/>
                  <w:i/>
                  <w:color w:val="FF0000"/>
                </w:rPr>
              </m:ctrlPr>
            </m:sSupPr>
            <m:e>
              <m:r>
                <m:rPr>
                  <m:sty m:val="bi"/>
                </m:rPr>
                <w:rPr>
                  <w:color w:val="FF0000"/>
                </w:rPr>
                <m:t>10</m:t>
              </m:r>
            </m:e>
            <m:sup>
              <m:r>
                <m:rPr>
                  <m:sty m:val="bi"/>
                </m:rPr>
                <w:rPr>
                  <w:color w:val="FF0000"/>
                </w:rPr>
                <m:t>n</m:t>
              </m:r>
            </m:sup>
          </m:sSup>
        </m:oMath>
      </m:oMathPara>
    </w:p>
    <w:p w14:paraId="67B0AAD3" w14:textId="77777777" w:rsidR="00AD3C69" w:rsidRPr="00C80E3B" w:rsidRDefault="00AD3C69" w:rsidP="00AD3C69">
      <w:pPr>
        <w:pStyle w:val="Paragraphedeliste"/>
        <w:spacing w:after="120" w:line="360" w:lineRule="auto"/>
        <w:contextualSpacing w:val="0"/>
        <w:jc w:val="center"/>
      </w:pPr>
      <w:proofErr w:type="gramStart"/>
      <w:r w:rsidRPr="00C80E3B">
        <w:t>où</w:t>
      </w:r>
      <w:proofErr w:type="gramEnd"/>
      <w:r w:rsidRPr="00C80E3B">
        <w:t xml:space="preserve"> </w:t>
      </w:r>
      <m:oMath>
        <m:r>
          <m:t>a</m:t>
        </m:r>
      </m:oMath>
      <w:r w:rsidRPr="00C80E3B">
        <w:rPr>
          <w:rFonts w:eastAsiaTheme="minorEastAsia"/>
        </w:rPr>
        <w:t xml:space="preserve"> est un nombre compris entre 1 inclus et 10 exclu et </w:t>
      </w:r>
      <m:oMath>
        <m:r>
          <w:rPr>
            <w:rFonts w:eastAsiaTheme="minorEastAsia"/>
          </w:rPr>
          <m:t>n</m:t>
        </m:r>
      </m:oMath>
      <w:r w:rsidRPr="00C80E3B">
        <w:rPr>
          <w:rFonts w:eastAsiaTheme="minorEastAsia"/>
        </w:rPr>
        <w:t xml:space="preserve"> est un entier relatif.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5221"/>
      </w:tblGrid>
      <w:tr w:rsidR="00AD3C69" w14:paraId="19E3897F" w14:textId="77777777" w:rsidTr="00252253">
        <w:tc>
          <w:tcPr>
            <w:tcW w:w="5456" w:type="dxa"/>
          </w:tcPr>
          <w:p w14:paraId="7F965550" w14:textId="77777777" w:rsidR="00AD3C69" w:rsidRPr="00AD3C69" w:rsidRDefault="00AD3C69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3,7=3,7×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0</m:t>
                    </m:r>
                  </m:sup>
                </m:sSup>
              </m:oMath>
            </m:oMathPara>
          </w:p>
          <w:p w14:paraId="4553D726" w14:textId="77777777" w:rsidR="00AD3C69" w:rsidRPr="00AD3C69" w:rsidRDefault="00AD3C69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83,1=8,31×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1</m:t>
                    </m:r>
                  </m:sup>
                </m:sSup>
              </m:oMath>
            </m:oMathPara>
          </w:p>
          <w:p w14:paraId="3C7194A9" w14:textId="77777777" w:rsidR="00AD3C69" w:rsidRPr="002075BC" w:rsidRDefault="002075BC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12 300=1,23×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4</m:t>
                    </m:r>
                  </m:sup>
                </m:sSup>
              </m:oMath>
            </m:oMathPara>
          </w:p>
          <w:p w14:paraId="6C60F8A6" w14:textId="77777777" w:rsidR="002075BC" w:rsidRDefault="002075BC" w:rsidP="00813B46">
            <w:pPr>
              <w:spacing w:after="120"/>
            </w:pPr>
            <m:oMathPara>
              <m:oMath>
                <m:r>
                  <m:t>-250=-2,5×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5456" w:type="dxa"/>
          </w:tcPr>
          <w:p w14:paraId="5F2FEFAA" w14:textId="77777777" w:rsidR="00252253" w:rsidRPr="00AD3C69" w:rsidRDefault="00252253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0,5=5×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-1</m:t>
                    </m:r>
                  </m:sup>
                </m:sSup>
              </m:oMath>
            </m:oMathPara>
          </w:p>
          <w:p w14:paraId="4D0A343C" w14:textId="77777777" w:rsidR="00252253" w:rsidRPr="00AD3C69" w:rsidRDefault="00252253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-0,000 47=-4,7×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-4</m:t>
                    </m:r>
                  </m:sup>
                </m:sSup>
              </m:oMath>
            </m:oMathPara>
          </w:p>
          <w:p w14:paraId="1B82B5B8" w14:textId="77777777" w:rsidR="00252253" w:rsidRPr="002075BC" w:rsidRDefault="00252253" w:rsidP="00813B46">
            <w:pPr>
              <w:spacing w:after="120"/>
              <w:rPr>
                <w:rFonts w:eastAsiaTheme="minorEastAsia"/>
              </w:rPr>
            </w:pPr>
            <m:oMathPara>
              <m:oMath>
                <m:r>
                  <m:t>0,000 071=7,1×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-5</m:t>
                    </m:r>
                  </m:sup>
                </m:sSup>
              </m:oMath>
            </m:oMathPara>
          </w:p>
          <w:p w14:paraId="0082181C" w14:textId="77777777" w:rsidR="00AD3C69" w:rsidRDefault="001F1972" w:rsidP="00813B46">
            <w:pPr>
              <w:spacing w:after="120"/>
            </w:pPr>
            <m:oMathPara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4</m:t>
                    </m:r>
                  </m:den>
                </m:f>
                <m:r>
                  <m:t>=0,25=2,5×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</m:t>
                    </m:r>
                    <m:r>
                      <m:t>1</m:t>
                    </m:r>
                  </m:sup>
                </m:sSup>
              </m:oMath>
            </m:oMathPara>
          </w:p>
        </w:tc>
      </w:tr>
    </w:tbl>
    <w:p w14:paraId="491E7DC4" w14:textId="77777777" w:rsidR="00C53D56" w:rsidRPr="008F3F8A" w:rsidRDefault="00C53D56" w:rsidP="005B4116">
      <w:pPr>
        <w:spacing w:after="120" w:line="360" w:lineRule="auto"/>
      </w:pPr>
    </w:p>
    <w:p w14:paraId="31CBA920" w14:textId="77777777" w:rsidR="00DF07BB" w:rsidRPr="0016455D" w:rsidRDefault="00DF07BB" w:rsidP="00DF07BB">
      <w:pPr>
        <w:pStyle w:val="Paragraphedeliste"/>
        <w:numPr>
          <w:ilvl w:val="0"/>
          <w:numId w:val="2"/>
        </w:numPr>
        <w:spacing w:after="120" w:line="360" w:lineRule="auto"/>
        <w:contextualSpacing w:val="0"/>
        <w:rPr>
          <w:rFonts w:ascii="Algerian" w:eastAsiaTheme="minorEastAsia" w:hAnsi="Algerian"/>
          <w:b/>
          <w:color w:val="FF0000"/>
        </w:rPr>
      </w:pPr>
      <w:r>
        <w:rPr>
          <w:rFonts w:ascii="Algerian" w:eastAsiaTheme="minorEastAsia" w:hAnsi="Algerian"/>
          <w:b/>
          <w:color w:val="FF0000"/>
        </w:rPr>
        <w:t>Ordre de grandeur :</w:t>
      </w:r>
    </w:p>
    <w:p w14:paraId="6D23F568" w14:textId="77777777" w:rsidR="004F30F3" w:rsidRDefault="004F30F3" w:rsidP="004F30F3">
      <w:pPr>
        <w:pStyle w:val="Paragraphedeliste"/>
        <w:tabs>
          <w:tab w:val="left" w:pos="9639"/>
        </w:tabs>
        <w:spacing w:line="360" w:lineRule="auto"/>
        <w:jc w:val="both"/>
        <w:rPr>
          <w:rFonts w:ascii="Cambria" w:eastAsiaTheme="minorEastAsia" w:hAnsi="Cambria"/>
        </w:rPr>
      </w:pPr>
      <w:r w:rsidRPr="004F30F3">
        <w:rPr>
          <w:rFonts w:ascii="Cambria" w:eastAsiaTheme="minorEastAsia" w:hAnsi="Cambria"/>
        </w:rPr>
        <w:t>La puissance de 10 la plus proche de la notation scientifique d’un nombre donne l’ordre de grandeur de ce nombre.</w:t>
      </w:r>
    </w:p>
    <w:tbl>
      <w:tblPr>
        <w:tblStyle w:val="Grilledutableau"/>
        <w:tblW w:w="10268" w:type="dxa"/>
        <w:tblInd w:w="108" w:type="dxa"/>
        <w:tblLook w:val="04A0" w:firstRow="1" w:lastRow="0" w:firstColumn="1" w:lastColumn="0" w:noHBand="0" w:noVBand="1"/>
      </w:tblPr>
      <w:tblGrid>
        <w:gridCol w:w="2804"/>
        <w:gridCol w:w="2488"/>
        <w:gridCol w:w="2488"/>
        <w:gridCol w:w="2488"/>
      </w:tblGrid>
      <w:tr w:rsidR="004F30F3" w14:paraId="3E57E8AA" w14:textId="77777777" w:rsidTr="00FE11F7">
        <w:tc>
          <w:tcPr>
            <w:tcW w:w="2804" w:type="dxa"/>
          </w:tcPr>
          <w:p w14:paraId="178A8D3F" w14:textId="77777777" w:rsidR="004F30F3" w:rsidRDefault="004F30F3" w:rsidP="004F30F3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Nombre</w:t>
            </w:r>
          </w:p>
        </w:tc>
        <w:tc>
          <w:tcPr>
            <w:tcW w:w="2488" w:type="dxa"/>
          </w:tcPr>
          <w:p w14:paraId="3959641B" w14:textId="77777777" w:rsidR="004F30F3" w:rsidRDefault="004F30F3" w:rsidP="004F30F3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r>
                  <m:t>1,23×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4</m:t>
                    </m:r>
                  </m:sup>
                </m:sSup>
              </m:oMath>
            </m:oMathPara>
          </w:p>
        </w:tc>
        <w:tc>
          <w:tcPr>
            <w:tcW w:w="2488" w:type="dxa"/>
          </w:tcPr>
          <w:p w14:paraId="35623ED2" w14:textId="77777777" w:rsidR="004F30F3" w:rsidRDefault="004F30F3" w:rsidP="00E07CE5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r>
                  <m:t>8,31×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1</m:t>
                    </m:r>
                  </m:sup>
                </m:sSup>
              </m:oMath>
            </m:oMathPara>
          </w:p>
        </w:tc>
        <w:tc>
          <w:tcPr>
            <w:tcW w:w="2488" w:type="dxa"/>
          </w:tcPr>
          <w:p w14:paraId="1510BE0E" w14:textId="77777777" w:rsidR="004F30F3" w:rsidRDefault="004F30F3" w:rsidP="00E07CE5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r>
                  <m:t>7,1×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-5</m:t>
                    </m:r>
                  </m:sup>
                </m:sSup>
              </m:oMath>
            </m:oMathPara>
          </w:p>
        </w:tc>
      </w:tr>
      <w:tr w:rsidR="004F30F3" w14:paraId="2F02BDB8" w14:textId="77777777" w:rsidTr="00FE11F7">
        <w:tc>
          <w:tcPr>
            <w:tcW w:w="2804" w:type="dxa"/>
          </w:tcPr>
          <w:p w14:paraId="4D85A9D5" w14:textId="77777777" w:rsidR="004F30F3" w:rsidRDefault="004F30F3" w:rsidP="004F30F3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Ordre de grandeur</w:t>
            </w:r>
          </w:p>
        </w:tc>
        <w:tc>
          <w:tcPr>
            <w:tcW w:w="2488" w:type="dxa"/>
          </w:tcPr>
          <w:p w14:paraId="1BD135AF" w14:textId="77777777" w:rsidR="004F30F3" w:rsidRDefault="001F1972" w:rsidP="004F30F3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4</m:t>
                    </m:r>
                  </m:sup>
                </m:sSup>
              </m:oMath>
            </m:oMathPara>
          </w:p>
        </w:tc>
        <w:tc>
          <w:tcPr>
            <w:tcW w:w="2488" w:type="dxa"/>
          </w:tcPr>
          <w:p w14:paraId="4405443B" w14:textId="77777777" w:rsidR="004F30F3" w:rsidRDefault="001F1972" w:rsidP="00E07CE5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2488" w:type="dxa"/>
          </w:tcPr>
          <w:p w14:paraId="1917541E" w14:textId="77777777" w:rsidR="004F30F3" w:rsidRDefault="001F1972" w:rsidP="00E07CE5">
            <w:pPr>
              <w:pStyle w:val="Paragraphedeliste"/>
              <w:tabs>
                <w:tab w:val="left" w:pos="9639"/>
              </w:tabs>
              <w:spacing w:line="360" w:lineRule="auto"/>
              <w:ind w:left="0"/>
              <w:jc w:val="both"/>
              <w:rPr>
                <w:rFonts w:ascii="Cambria" w:eastAsiaTheme="minorEastAsia" w:hAnsi="Cambria"/>
              </w:rPr>
            </w:pPr>
            <m:oMathPara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10</m:t>
                    </m:r>
                  </m:e>
                  <m:sup>
                    <m:r>
                      <m:t>-</m:t>
                    </m:r>
                    <m:r>
                      <m:t>4</m:t>
                    </m:r>
                  </m:sup>
                </m:sSup>
              </m:oMath>
            </m:oMathPara>
          </w:p>
        </w:tc>
      </w:tr>
    </w:tbl>
    <w:p w14:paraId="173505E0" w14:textId="77777777" w:rsidR="00715C88" w:rsidRDefault="00715C88" w:rsidP="005B4116">
      <w:pPr>
        <w:spacing w:after="120" w:line="360" w:lineRule="auto"/>
        <w:rPr>
          <w:sz w:val="2"/>
        </w:rPr>
      </w:pPr>
    </w:p>
    <w:p w14:paraId="682F2788" w14:textId="77777777" w:rsidR="00813B46" w:rsidRDefault="00813B46" w:rsidP="005B4116">
      <w:pPr>
        <w:spacing w:after="120" w:line="360" w:lineRule="auto"/>
        <w:rPr>
          <w:sz w:val="2"/>
        </w:rPr>
      </w:pPr>
    </w:p>
    <w:p w14:paraId="740C7F58" w14:textId="77777777" w:rsidR="005433E8" w:rsidRDefault="005433E8" w:rsidP="005B4116">
      <w:pPr>
        <w:spacing w:after="120" w:line="360" w:lineRule="auto"/>
        <w:rPr>
          <w:sz w:val="2"/>
        </w:rPr>
        <w:sectPr w:rsidR="005433E8" w:rsidSect="00DB1759">
          <w:footerReference w:type="default" r:id="rId9"/>
          <w:type w:val="continuous"/>
          <w:pgSz w:w="11906" w:h="16838"/>
          <w:pgMar w:top="426" w:right="707" w:bottom="568" w:left="993" w:header="709" w:footer="544" w:gutter="0"/>
          <w:cols w:space="708"/>
          <w:docGrid w:linePitch="360"/>
        </w:sectPr>
      </w:pPr>
    </w:p>
    <w:p w14:paraId="1E7E453D" w14:textId="77777777" w:rsidR="00813B46" w:rsidRDefault="00813B46" w:rsidP="005B4116">
      <w:pPr>
        <w:spacing w:after="120" w:line="360" w:lineRule="auto"/>
        <w:rPr>
          <w:sz w:val="2"/>
        </w:rPr>
      </w:pPr>
    </w:p>
    <w:p w14:paraId="6D32E8C9" w14:textId="61C9118A" w:rsidR="00813B46" w:rsidRDefault="00813B46" w:rsidP="005B4116">
      <w:pPr>
        <w:spacing w:after="120" w:line="360" w:lineRule="auto"/>
      </w:pPr>
    </w:p>
    <w:p w14:paraId="209854A3" w14:textId="7F120BCE" w:rsidR="00D86C6F" w:rsidRDefault="00D86C6F" w:rsidP="001F1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contextualSpacing/>
        <w:jc w:val="center"/>
        <w:rPr>
          <w:rFonts w:ascii="Algerian" w:hAnsi="Algerian"/>
          <w:b/>
          <w:color w:val="FF0000"/>
          <w:sz w:val="44"/>
          <w:szCs w:val="44"/>
        </w:rPr>
      </w:pPr>
      <w:r w:rsidRPr="00D86C6F">
        <w:rPr>
          <w:rFonts w:ascii="Algerian" w:hAnsi="Algerian"/>
          <w:b/>
          <w:color w:val="FF0000"/>
          <w:sz w:val="44"/>
          <w:szCs w:val="44"/>
        </w:rPr>
        <w:t>Fractions</w:t>
      </w:r>
    </w:p>
    <w:p w14:paraId="24BBAA96" w14:textId="77777777" w:rsidR="005A4D90" w:rsidRPr="005A4D90" w:rsidRDefault="005A4D90" w:rsidP="00D86C6F">
      <w:pPr>
        <w:spacing w:after="120" w:line="360" w:lineRule="auto"/>
        <w:contextualSpacing/>
        <w:jc w:val="center"/>
        <w:rPr>
          <w:rFonts w:ascii="Algerian" w:hAnsi="Algerian"/>
          <w:b/>
          <w:i/>
        </w:rPr>
      </w:pPr>
    </w:p>
    <w:p w14:paraId="0EF3C30A" w14:textId="69452C0E" w:rsidR="00D86C6F" w:rsidRPr="00D86C6F" w:rsidRDefault="00D86C6F" w:rsidP="00FB277D">
      <w:pPr>
        <w:pStyle w:val="Paragraphedeliste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lgerian" w:hAnsi="Algerian"/>
          <w:b/>
          <w:bCs/>
          <w:iCs/>
          <w:color w:val="FF0000"/>
        </w:rPr>
      </w:pPr>
      <w:r w:rsidRPr="00D86C6F">
        <w:rPr>
          <w:rFonts w:ascii="Algerian" w:hAnsi="Algerian"/>
          <w:b/>
          <w:bCs/>
          <w:iCs/>
          <w:color w:val="FF0000"/>
        </w:rPr>
        <w:t xml:space="preserve">Addition et soustraction de fractions : </w:t>
      </w:r>
    </w:p>
    <w:p w14:paraId="3E2C0E91" w14:textId="15C46233" w:rsidR="00D86C6F" w:rsidRPr="00D86C6F" w:rsidRDefault="00D86C6F" w:rsidP="00B8025C">
      <w:pPr>
        <w:pStyle w:val="Corpsdetexte"/>
        <w:spacing w:after="120" w:line="360" w:lineRule="auto"/>
        <w:ind w:left="709"/>
        <w:contextualSpacing/>
        <w:jc w:val="center"/>
        <w:rPr>
          <w:rFonts w:ascii="Cambria Math" w:hAnsi="Cambria Math"/>
          <w:color w:val="00B050"/>
          <w:szCs w:val="24"/>
        </w:rPr>
      </w:pPr>
      <w:r w:rsidRPr="00D86C6F">
        <w:rPr>
          <w:rFonts w:ascii="Cambria Math" w:hAnsi="Cambria Math"/>
          <w:color w:val="00B050"/>
          <w:szCs w:val="24"/>
        </w:rPr>
        <w:t>Si les dénominateurs sont différents, on réduit d’abord au même dénominateur, puis on additionne les numérateurs.</w:t>
      </w:r>
    </w:p>
    <w:p w14:paraId="0951D5CB" w14:textId="16BAE5D7" w:rsidR="00F3352A" w:rsidRPr="00F3352A" w:rsidRDefault="00F3352A" w:rsidP="00FB277D">
      <w:pPr>
        <w:spacing w:after="0" w:line="360" w:lineRule="auto"/>
        <w:ind w:left="709"/>
        <w:contextualSpacing/>
        <w:jc w:val="both"/>
        <w:rPr>
          <w:u w:val="single"/>
        </w:rPr>
      </w:pPr>
      <w:r w:rsidRPr="00F3352A">
        <w:rPr>
          <w:b/>
          <w:bCs/>
          <w:u w:val="single"/>
        </w:rPr>
        <w:t>Exemples</w:t>
      </w:r>
      <w:r>
        <w:rPr>
          <w:b/>
          <w:bCs/>
          <w:u w:val="single"/>
        </w:rPr>
        <w:t> :</w:t>
      </w:r>
    </w:p>
    <w:p w14:paraId="0CF341FB" w14:textId="64C45604" w:rsidR="00D86C6F" w:rsidRDefault="00D86C6F" w:rsidP="006B0343">
      <w:pPr>
        <w:spacing w:after="120" w:line="240" w:lineRule="auto"/>
        <w:contextualSpacing/>
        <w:jc w:val="both"/>
        <w:rPr>
          <w:i/>
        </w:rPr>
      </w:pPr>
      <w:r w:rsidRPr="00D86C6F">
        <w:sym w:font="Symbol" w:char="F02A"/>
      </w:r>
      <w:r w:rsidRPr="00D86C6F">
        <w:t xml:space="preserve">  </w:t>
      </w:r>
      <w:r w:rsidR="00B8025C">
        <w:rPr>
          <w:i/>
        </w:rPr>
        <w:t>L</w:t>
      </w:r>
      <w:r w:rsidR="00B8025C" w:rsidRPr="00D86C6F">
        <w:rPr>
          <w:i/>
        </w:rPr>
        <w:t>es deux fractions ont le même dénominateur</w:t>
      </w:r>
      <w:r w:rsidR="00B8025C">
        <w:rPr>
          <w:i/>
        </w:rPr>
        <w:t xml:space="preserve"> : </w:t>
      </w:r>
      <w:r w:rsidRPr="00D86C6F">
        <w:t xml:space="preserve"> </w:t>
      </w:r>
      <w:r w:rsidRPr="00D86C6F">
        <w:fldChar w:fldCharType="begin"/>
      </w:r>
      <w:r w:rsidRPr="00D86C6F">
        <w:instrText xml:space="preserve"> EQ \s\do1(\f(2;3))</w:instrText>
      </w:r>
      <w:r w:rsidRPr="00D86C6F">
        <w:fldChar w:fldCharType="end"/>
      </w:r>
      <w:r w:rsidRPr="00D86C6F">
        <w:t xml:space="preserve"> + </w:t>
      </w:r>
      <w:r w:rsidRPr="00D86C6F">
        <w:fldChar w:fldCharType="begin"/>
      </w:r>
      <w:r w:rsidRPr="00D86C6F">
        <w:instrText xml:space="preserve"> EQ \s\do1(\f(5;3))</w:instrText>
      </w:r>
      <w:r w:rsidRPr="00D86C6F">
        <w:fldChar w:fldCharType="end"/>
      </w:r>
      <w:r w:rsidRPr="00D86C6F">
        <w:t xml:space="preserve"> = </w:t>
      </w:r>
      <w:r w:rsidRPr="00D86C6F">
        <w:rPr>
          <w:color w:val="FF0000"/>
        </w:rPr>
        <w:fldChar w:fldCharType="begin"/>
      </w:r>
      <w:r w:rsidRPr="00D86C6F">
        <w:rPr>
          <w:color w:val="FF0000"/>
        </w:rPr>
        <w:instrText xml:space="preserve"> EQ \s\do1(\f(7;3))</w:instrText>
      </w:r>
      <w:r w:rsidRPr="00D86C6F">
        <w:rPr>
          <w:color w:val="FF0000"/>
        </w:rPr>
        <w:fldChar w:fldCharType="end"/>
      </w:r>
      <w:r w:rsidR="00B8025C">
        <w:rPr>
          <w:b/>
          <w:i/>
        </w:rPr>
        <w:t xml:space="preserve">  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B8025C" w14:paraId="6E009B59" w14:textId="77777777" w:rsidTr="00B8025C">
        <w:tc>
          <w:tcPr>
            <w:tcW w:w="5778" w:type="dxa"/>
          </w:tcPr>
          <w:p w14:paraId="23DFBF62" w14:textId="77777777" w:rsidR="00B8025C" w:rsidRDefault="00B8025C" w:rsidP="00D86C6F">
            <w:pPr>
              <w:spacing w:after="120" w:line="360" w:lineRule="auto"/>
              <w:contextualSpacing/>
              <w:jc w:val="both"/>
              <w:rPr>
                <w:i/>
              </w:rPr>
            </w:pPr>
            <w:r>
              <w:rPr>
                <w:iCs/>
              </w:rPr>
              <w:t xml:space="preserve">* </w:t>
            </w:r>
            <w:r>
              <w:rPr>
                <w:i/>
              </w:rPr>
              <w:t>U</w:t>
            </w:r>
            <w:r w:rsidRPr="00D86C6F">
              <w:rPr>
                <w:i/>
              </w:rPr>
              <w:t>n des dénominateurs est multiple de l’autre</w:t>
            </w:r>
            <w:r>
              <w:rPr>
                <w:i/>
              </w:rPr>
              <w:t> :</w:t>
            </w:r>
          </w:p>
          <w:p w14:paraId="483FBDDB" w14:textId="77777777" w:rsidR="00B8025C" w:rsidRDefault="00B8025C" w:rsidP="00D86C6F">
            <w:pPr>
              <w:spacing w:after="120" w:line="360" w:lineRule="auto"/>
              <w:contextualSpacing/>
              <w:jc w:val="both"/>
            </w:pPr>
            <w:r>
              <w:tab/>
            </w:r>
            <w:r w:rsidRPr="00D86C6F">
              <w:fldChar w:fldCharType="begin"/>
            </w:r>
            <w:r w:rsidRPr="00D86C6F">
              <w:instrText xml:space="preserve"> EQ \s\do1(\f(3;4))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\s\do1(\f(5;8))</w:instrText>
            </w:r>
            <w:r w:rsidRPr="00D86C6F">
              <w:fldChar w:fldCharType="end"/>
            </w:r>
            <w:r w:rsidRPr="00D86C6F">
              <w:t xml:space="preserve"> = </w:t>
            </w:r>
            <w:r w:rsidRPr="00D86C6F">
              <w:fldChar w:fldCharType="begin"/>
            </w:r>
            <w:r w:rsidRPr="00D86C6F">
              <w:instrText xml:space="preserve"> EQ \s\do1(\f(3</w:instrText>
            </w:r>
            <w:r w:rsidRPr="00D86C6F">
              <w:sym w:font="Symbol" w:char="F0B4"/>
            </w:r>
            <w:r w:rsidRPr="00D86C6F">
              <w:instrText>2;4</w:instrText>
            </w:r>
            <w:r w:rsidRPr="00D86C6F">
              <w:sym w:font="Symbol" w:char="F0B4"/>
            </w:r>
            <w:r w:rsidRPr="00D86C6F">
              <w:instrText>2))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\s\do1(\f(5;8))</w:instrText>
            </w:r>
            <w:r w:rsidRPr="00D86C6F">
              <w:fldChar w:fldCharType="end"/>
            </w:r>
            <w:r w:rsidRPr="00D86C6F">
              <w:t xml:space="preserve"> </w:t>
            </w:r>
          </w:p>
          <w:p w14:paraId="19949CFE" w14:textId="77777777" w:rsidR="00B8025C" w:rsidRDefault="00B8025C" w:rsidP="00D86C6F">
            <w:pPr>
              <w:spacing w:after="120" w:line="360" w:lineRule="auto"/>
              <w:contextualSpacing/>
              <w:jc w:val="both"/>
            </w:pPr>
            <w:r>
              <w:tab/>
              <w:t xml:space="preserve">           </w:t>
            </w:r>
            <w:r w:rsidRPr="00D86C6F">
              <w:t xml:space="preserve">= </w:t>
            </w:r>
            <w:r w:rsidRPr="00D86C6F">
              <w:fldChar w:fldCharType="begin"/>
            </w:r>
            <w:r w:rsidRPr="00D86C6F">
              <w:instrText xml:space="preserve"> EQ \s\do1(\f(6;8))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\s\do1(\f(5;8))</w:instrText>
            </w:r>
            <w:r w:rsidRPr="00D86C6F">
              <w:fldChar w:fldCharType="end"/>
            </w:r>
          </w:p>
          <w:p w14:paraId="51D6A82D" w14:textId="473D13A4" w:rsidR="00B8025C" w:rsidRDefault="00B8025C" w:rsidP="00D86C6F">
            <w:pPr>
              <w:spacing w:after="120" w:line="360" w:lineRule="auto"/>
              <w:contextualSpacing/>
              <w:jc w:val="both"/>
              <w:rPr>
                <w:iCs/>
              </w:rPr>
            </w:pPr>
            <w:r>
              <w:tab/>
              <w:t xml:space="preserve">           </w:t>
            </w:r>
            <w:r w:rsidRPr="00D86C6F">
              <w:t xml:space="preserve">= </w:t>
            </w:r>
            <w:r w:rsidRPr="00D86C6F">
              <w:rPr>
                <w:color w:val="FF0000"/>
              </w:rPr>
              <w:fldChar w:fldCharType="begin"/>
            </w:r>
            <w:r w:rsidRPr="00D86C6F">
              <w:rPr>
                <w:color w:val="FF0000"/>
              </w:rPr>
              <w:instrText xml:space="preserve"> EQ \s\do1(\f(11;8))</w:instrText>
            </w:r>
            <w:r w:rsidRPr="00D86C6F">
              <w:rPr>
                <w:color w:val="FF0000"/>
              </w:rPr>
              <w:fldChar w:fldCharType="end"/>
            </w:r>
          </w:p>
        </w:tc>
        <w:tc>
          <w:tcPr>
            <w:tcW w:w="4253" w:type="dxa"/>
          </w:tcPr>
          <w:p w14:paraId="68AF9DAA" w14:textId="77777777" w:rsidR="00B8025C" w:rsidRDefault="00B8025C" w:rsidP="00D86C6F">
            <w:pPr>
              <w:spacing w:after="120" w:line="360" w:lineRule="auto"/>
              <w:contextualSpacing/>
              <w:jc w:val="both"/>
              <w:rPr>
                <w:i/>
              </w:rPr>
            </w:pPr>
            <w:r>
              <w:rPr>
                <w:iCs/>
              </w:rPr>
              <w:t>* C</w:t>
            </w:r>
            <w:r w:rsidRPr="00D86C6F">
              <w:rPr>
                <w:i/>
              </w:rPr>
              <w:t>as général</w:t>
            </w:r>
            <w:r>
              <w:rPr>
                <w:i/>
              </w:rPr>
              <w:t> :</w:t>
            </w:r>
          </w:p>
          <w:p w14:paraId="2A3A2DC1" w14:textId="77777777" w:rsidR="00B8025C" w:rsidRDefault="00B8025C" w:rsidP="00D86C6F">
            <w:pPr>
              <w:spacing w:after="120" w:line="360" w:lineRule="auto"/>
              <w:contextualSpacing/>
              <w:jc w:val="both"/>
            </w:pPr>
            <w:r w:rsidRPr="00D86C6F">
              <w:fldChar w:fldCharType="begin"/>
            </w:r>
            <w:r w:rsidRPr="00D86C6F">
              <w:instrText xml:space="preserve"> EQ \s\do1(\f(5;3))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\s\do1(\f(2;7))</w:instrText>
            </w:r>
            <w:r w:rsidRPr="00D86C6F">
              <w:fldChar w:fldCharType="end"/>
            </w:r>
            <w:r w:rsidRPr="00D86C6F">
              <w:t xml:space="preserve"> = </w:t>
            </w:r>
            <w:r w:rsidRPr="00D86C6F">
              <w:fldChar w:fldCharType="begin"/>
            </w:r>
            <w:r w:rsidRPr="00D86C6F">
              <w:instrText xml:space="preserve"> EQ \s\do1(\f(5</w:instrText>
            </w:r>
            <w:r w:rsidRPr="00D86C6F">
              <w:sym w:font="Symbol" w:char="F0B4"/>
            </w:r>
            <w:r w:rsidRPr="00D86C6F">
              <w:instrText>7;3</w:instrText>
            </w:r>
            <w:r w:rsidRPr="00D86C6F">
              <w:sym w:font="Symbol" w:char="F0B4"/>
            </w:r>
            <w:r w:rsidRPr="00D86C6F">
              <w:instrText>7))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\s\do1(\f(2</w:instrText>
            </w:r>
            <w:r w:rsidRPr="00D86C6F">
              <w:sym w:font="Symbol" w:char="F0B4"/>
            </w:r>
            <w:r w:rsidRPr="00D86C6F">
              <w:instrText>3;7</w:instrText>
            </w:r>
            <w:r w:rsidRPr="00D86C6F">
              <w:sym w:font="Symbol" w:char="F0B4"/>
            </w:r>
            <w:r w:rsidRPr="00D86C6F">
              <w:instrText>3))</w:instrText>
            </w:r>
            <w:r w:rsidRPr="00D86C6F">
              <w:fldChar w:fldCharType="end"/>
            </w:r>
            <w:r w:rsidRPr="00D86C6F">
              <w:t xml:space="preserve"> </w:t>
            </w:r>
          </w:p>
          <w:p w14:paraId="20DA8EF3" w14:textId="77777777" w:rsidR="00B8025C" w:rsidRDefault="00B8025C" w:rsidP="00D86C6F">
            <w:pPr>
              <w:spacing w:after="120" w:line="360" w:lineRule="auto"/>
              <w:contextualSpacing/>
              <w:jc w:val="both"/>
            </w:pPr>
            <w:r>
              <w:t xml:space="preserve">           </w:t>
            </w:r>
            <w:r w:rsidRPr="00D86C6F">
              <w:t xml:space="preserve">= </w:t>
            </w:r>
            <w:r w:rsidRPr="00D86C6F">
              <w:fldChar w:fldCharType="begin"/>
            </w:r>
            <w:r w:rsidRPr="00D86C6F">
              <w:instrText xml:space="preserve"> EQ \s\do1(\f(35;21))</w:instrText>
            </w:r>
            <w:r w:rsidRPr="00D86C6F">
              <w:fldChar w:fldCharType="end"/>
            </w:r>
            <w:r w:rsidRPr="00D86C6F">
              <w:t xml:space="preserve"> + </w:t>
            </w:r>
            <w:r w:rsidRPr="00D86C6F">
              <w:fldChar w:fldCharType="begin"/>
            </w:r>
            <w:r w:rsidRPr="00D86C6F">
              <w:instrText xml:space="preserve"> EQ \s\do1(\f(6;21))</w:instrText>
            </w:r>
            <w:r w:rsidRPr="00D86C6F">
              <w:fldChar w:fldCharType="end"/>
            </w:r>
          </w:p>
          <w:p w14:paraId="32FEA4AF" w14:textId="6849A4AA" w:rsidR="00B8025C" w:rsidRDefault="00B8025C" w:rsidP="00D86C6F">
            <w:pPr>
              <w:spacing w:after="120" w:line="360" w:lineRule="auto"/>
              <w:contextualSpacing/>
              <w:jc w:val="both"/>
              <w:rPr>
                <w:iCs/>
              </w:rPr>
            </w:pPr>
            <w:r>
              <w:t xml:space="preserve">           </w:t>
            </w:r>
            <w:r w:rsidRPr="00D86C6F">
              <w:t xml:space="preserve">= </w:t>
            </w:r>
            <w:r w:rsidRPr="00D86C6F">
              <w:rPr>
                <w:color w:val="FF0000"/>
              </w:rPr>
              <w:fldChar w:fldCharType="begin"/>
            </w:r>
            <w:r w:rsidRPr="00D86C6F">
              <w:rPr>
                <w:color w:val="FF0000"/>
              </w:rPr>
              <w:instrText xml:space="preserve"> EQ \s\do1(\f(41;21))</w:instrText>
            </w:r>
            <w:r w:rsidRPr="00D86C6F">
              <w:rPr>
                <w:color w:val="FF0000"/>
              </w:rPr>
              <w:fldChar w:fldCharType="end"/>
            </w:r>
          </w:p>
        </w:tc>
      </w:tr>
    </w:tbl>
    <w:p w14:paraId="60F73383" w14:textId="77777777" w:rsidR="00D86C6F" w:rsidRDefault="00D86C6F" w:rsidP="00D86C6F">
      <w:pPr>
        <w:spacing w:after="120" w:line="360" w:lineRule="auto"/>
        <w:ind w:left="708" w:firstLine="708"/>
        <w:contextualSpacing/>
        <w:jc w:val="both"/>
        <w:rPr>
          <w:i/>
          <w:sz w:val="16"/>
          <w:szCs w:val="16"/>
        </w:rPr>
      </w:pPr>
    </w:p>
    <w:p w14:paraId="723185AB" w14:textId="77777777" w:rsidR="005A4D90" w:rsidRDefault="005A4D90" w:rsidP="00D86C6F">
      <w:pPr>
        <w:spacing w:after="120" w:line="360" w:lineRule="auto"/>
        <w:ind w:left="708" w:firstLine="708"/>
        <w:contextualSpacing/>
        <w:jc w:val="both"/>
        <w:rPr>
          <w:i/>
          <w:sz w:val="16"/>
          <w:szCs w:val="16"/>
        </w:rPr>
      </w:pPr>
    </w:p>
    <w:p w14:paraId="2BA07C4D" w14:textId="77777777" w:rsidR="00FB277D" w:rsidRPr="006C508E" w:rsidRDefault="00FB277D" w:rsidP="00D86C6F">
      <w:pPr>
        <w:spacing w:after="120" w:line="360" w:lineRule="auto"/>
        <w:ind w:left="708" w:firstLine="708"/>
        <w:contextualSpacing/>
        <w:jc w:val="both"/>
        <w:rPr>
          <w:i/>
          <w:sz w:val="16"/>
          <w:szCs w:val="16"/>
        </w:rPr>
      </w:pPr>
    </w:p>
    <w:p w14:paraId="60B199CB" w14:textId="77777777" w:rsidR="006B0343" w:rsidRPr="006B0343" w:rsidRDefault="00D86C6F" w:rsidP="00FB277D">
      <w:pPr>
        <w:pStyle w:val="Paragraphedeliste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lgerian" w:hAnsi="Algerian"/>
          <w:b/>
          <w:bCs/>
          <w:iCs/>
        </w:rPr>
      </w:pPr>
      <w:r w:rsidRPr="006B0343">
        <w:rPr>
          <w:rFonts w:ascii="Algerian" w:hAnsi="Algerian"/>
          <w:b/>
          <w:bCs/>
          <w:iCs/>
          <w:color w:val="FF0000"/>
        </w:rPr>
        <w:t>Multiplication d’un nombre par une fraction :</w:t>
      </w:r>
    </w:p>
    <w:p w14:paraId="1E113A87" w14:textId="77777777" w:rsidR="006B0343" w:rsidRDefault="006B0343" w:rsidP="003867D2">
      <w:pPr>
        <w:pStyle w:val="Paragraphedeliste"/>
        <w:spacing w:after="120" w:line="240" w:lineRule="auto"/>
        <w:jc w:val="both"/>
        <w:rPr>
          <w:b/>
          <w:bCs/>
          <w:iCs/>
          <w:u w:val="single"/>
        </w:rPr>
      </w:pPr>
      <w:r w:rsidRPr="006B0343">
        <w:rPr>
          <w:b/>
          <w:bCs/>
          <w:iCs/>
          <w:u w:val="single"/>
        </w:rPr>
        <w:t>Exemple :</w:t>
      </w:r>
    </w:p>
    <w:p w14:paraId="1E65E6DE" w14:textId="39B3BD27" w:rsidR="00D86C6F" w:rsidRPr="006B0343" w:rsidRDefault="001F1972" w:rsidP="006B0343">
      <w:pPr>
        <w:pStyle w:val="Paragraphedeliste"/>
        <w:spacing w:after="120" w:line="360" w:lineRule="auto"/>
        <w:jc w:val="both"/>
        <w:rPr>
          <w:rFonts w:ascii="Algerian" w:eastAsiaTheme="minorEastAsia" w:hAnsi="Algerian"/>
          <w:color w:val="FF0000"/>
        </w:rPr>
      </w:pPr>
      <m:oMathPara>
        <m:oMath>
          <m:f>
            <m:fPr>
              <m:ctrlPr>
                <w:rPr>
                  <w:i/>
                </w:rPr>
              </m:ctrlPr>
            </m:fPr>
            <m:num>
              <m:r>
                <m:t>2</m:t>
              </m:r>
            </m:num>
            <m:den>
              <m:r>
                <m:t>25</m:t>
              </m:r>
            </m:den>
          </m:f>
          <m:r>
            <m:t>×75</m:t>
          </m:r>
          <m:r>
            <w:rPr>
              <w:rFonts w:eastAsiaTheme="minorEastAsia"/>
            </w:rPr>
            <m:t>=</m:t>
          </m:r>
          <m:d>
            <m:dPr>
              <m:begChr m:val="{"/>
              <m:endChr m:val=""/>
              <m:ctrlPr>
                <w:rPr>
                  <w:i/>
                  <w:color w:val="FF0000"/>
                </w:rPr>
              </m:ctrlPr>
            </m:dPr>
            <m:e>
              <m:eqArr>
                <m:eqArrPr>
                  <m:ctrlPr>
                    <w:rPr>
                      <w:b/>
                      <w:bCs/>
                      <w:i/>
                      <w:color w:val="FF0000"/>
                    </w:rPr>
                  </m:ctrlPr>
                </m:eqArrPr>
                <m:e>
                  <m:f>
                    <m:fPr>
                      <m:ctrlPr>
                        <w:rPr>
                          <w:b/>
                          <w:bCs/>
                          <w:i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2×75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25</m:t>
                      </m:r>
                    </m:den>
                  </m:f>
                  <m:r>
                    <m:rPr>
                      <m:sty m:val="bi"/>
                    </m:rPr>
                    <w:rPr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b/>
                          <w:bCs/>
                          <w:i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150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25</m:t>
                      </m:r>
                    </m:den>
                  </m:f>
                  <m:r>
                    <m:rPr>
                      <m:sty m:val="bi"/>
                    </m:rPr>
                    <w:rPr>
                      <w:color w:val="FF0000"/>
                    </w:rPr>
                    <m:t>=6</m:t>
                  </m:r>
                </m:e>
                <m:e>
                  <m:f>
                    <m:fPr>
                      <m:ctrlPr>
                        <w:rPr>
                          <w:b/>
                          <w:bCs/>
                          <w:i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75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color w:val="FF0000"/>
                        </w:rPr>
                        <m:t>25</m:t>
                      </m:r>
                    </m:den>
                  </m:f>
                  <m:r>
                    <m:rPr>
                      <m:sty m:val="bi"/>
                    </m:rPr>
                    <w:rPr>
                      <w:color w:val="FF0000"/>
                    </w:rPr>
                    <m:t>×2=3×2=6</m:t>
                  </m:r>
                </m:e>
              </m:eqArr>
            </m:e>
          </m:d>
        </m:oMath>
      </m:oMathPara>
    </w:p>
    <w:p w14:paraId="2E7C06EC" w14:textId="77777777" w:rsidR="006B0343" w:rsidRDefault="006B0343" w:rsidP="006B0343">
      <w:pPr>
        <w:pStyle w:val="Paragraphedeliste"/>
        <w:spacing w:after="120" w:line="360" w:lineRule="auto"/>
        <w:jc w:val="both"/>
        <w:rPr>
          <w:rFonts w:ascii="Algerian" w:hAnsi="Algerian"/>
          <w:b/>
          <w:bCs/>
          <w:iCs/>
          <w:sz w:val="16"/>
          <w:szCs w:val="16"/>
        </w:rPr>
      </w:pPr>
    </w:p>
    <w:p w14:paraId="26CB90B6" w14:textId="77777777" w:rsidR="005A4D90" w:rsidRDefault="005A4D90" w:rsidP="006B0343">
      <w:pPr>
        <w:pStyle w:val="Paragraphedeliste"/>
        <w:spacing w:after="120" w:line="360" w:lineRule="auto"/>
        <w:jc w:val="both"/>
        <w:rPr>
          <w:rFonts w:ascii="Algerian" w:hAnsi="Algerian"/>
          <w:b/>
          <w:bCs/>
          <w:iCs/>
          <w:sz w:val="16"/>
          <w:szCs w:val="16"/>
        </w:rPr>
      </w:pPr>
    </w:p>
    <w:p w14:paraId="2127D2D3" w14:textId="77777777" w:rsidR="00FB277D" w:rsidRPr="006C508E" w:rsidRDefault="00FB277D" w:rsidP="006B0343">
      <w:pPr>
        <w:pStyle w:val="Paragraphedeliste"/>
        <w:spacing w:after="120" w:line="360" w:lineRule="auto"/>
        <w:jc w:val="both"/>
        <w:rPr>
          <w:rFonts w:ascii="Algerian" w:hAnsi="Algerian"/>
          <w:b/>
          <w:bCs/>
          <w:iCs/>
          <w:sz w:val="16"/>
          <w:szCs w:val="16"/>
        </w:rPr>
      </w:pPr>
    </w:p>
    <w:p w14:paraId="35A70EA7" w14:textId="7905E82F" w:rsidR="00D86C6F" w:rsidRPr="006B0343" w:rsidRDefault="00D86C6F" w:rsidP="00FB277D">
      <w:pPr>
        <w:pStyle w:val="Paragraphedeliste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lgerian" w:hAnsi="Algerian"/>
          <w:b/>
          <w:bCs/>
          <w:iCs/>
        </w:rPr>
      </w:pPr>
      <w:r w:rsidRPr="006B0343">
        <w:rPr>
          <w:rFonts w:ascii="Algerian" w:hAnsi="Algerian"/>
          <w:b/>
          <w:bCs/>
          <w:iCs/>
          <w:color w:val="FF0000"/>
        </w:rPr>
        <w:t>Multiplication de deux fractions :</w:t>
      </w:r>
    </w:p>
    <w:p w14:paraId="7FEA5C27" w14:textId="77777777" w:rsidR="00D86C6F" w:rsidRDefault="00D86C6F" w:rsidP="003867D2">
      <w:pPr>
        <w:spacing w:after="120" w:line="360" w:lineRule="auto"/>
        <w:ind w:left="709"/>
        <w:contextualSpacing/>
        <w:jc w:val="center"/>
        <w:rPr>
          <w:b/>
          <w:color w:val="00B050"/>
        </w:rPr>
      </w:pPr>
      <w:r w:rsidRPr="006B0343">
        <w:rPr>
          <w:b/>
          <w:color w:val="00B050"/>
        </w:rPr>
        <w:t xml:space="preserve">On multiplie les deux numérateurs entre eux et les deux dénominateurs entre eux en cherchant à simplifier </w:t>
      </w:r>
      <w:r w:rsidRPr="006B0343">
        <w:rPr>
          <w:b/>
          <w:color w:val="00B050"/>
          <w:u w:val="double"/>
        </w:rPr>
        <w:t>avant</w:t>
      </w:r>
      <w:r w:rsidRPr="006B0343">
        <w:rPr>
          <w:b/>
          <w:color w:val="00B050"/>
        </w:rPr>
        <w:t xml:space="preserve"> d’effectuer ces multiplications.</w:t>
      </w:r>
    </w:p>
    <w:p w14:paraId="6F693896" w14:textId="10542236" w:rsidR="00044D43" w:rsidRDefault="00044D43" w:rsidP="00FB277D">
      <w:pPr>
        <w:spacing w:after="120" w:line="360" w:lineRule="auto"/>
        <w:ind w:left="709"/>
        <w:contextualSpacing/>
        <w:rPr>
          <w:b/>
          <w:u w:val="single"/>
        </w:rPr>
      </w:pPr>
      <w:r>
        <w:rPr>
          <w:b/>
          <w:u w:val="single"/>
        </w:rPr>
        <w:t>Exemples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89"/>
      </w:tblGrid>
      <w:tr w:rsidR="00044D43" w14:paraId="51F9770B" w14:textId="77777777" w:rsidTr="003675BC">
        <w:tc>
          <w:tcPr>
            <w:tcW w:w="5173" w:type="dxa"/>
          </w:tcPr>
          <w:p w14:paraId="70062953" w14:textId="2EF3A72D" w:rsidR="00044D43" w:rsidRPr="00044D43" w:rsidRDefault="001F1972" w:rsidP="00044D43">
            <w:pPr>
              <w:spacing w:after="120" w:line="360" w:lineRule="auto"/>
              <w:contextualSpacing/>
              <w:rPr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bCs/>
                        <w:i/>
                      </w:rPr>
                    </m:ctrlPr>
                  </m:fPr>
                  <m:num>
                    <m:r>
                      <m:t>4</m:t>
                    </m:r>
                  </m:num>
                  <m:den>
                    <m:r>
                      <m:t>3</m:t>
                    </m:r>
                  </m:den>
                </m:f>
                <m:r>
                  <m:t>×</m:t>
                </m:r>
                <m:f>
                  <m:fPr>
                    <m:ctrlPr>
                      <w:rPr>
                        <w:bCs/>
                        <w:i/>
                      </w:rPr>
                    </m:ctrlPr>
                  </m:fPr>
                  <m:num>
                    <m:r>
                      <m:t>5</m:t>
                    </m:r>
                  </m:num>
                  <m:den>
                    <m:r>
                      <m:t>7</m:t>
                    </m:r>
                  </m:den>
                </m:f>
                <m:r>
                  <m:t>=</m:t>
                </m:r>
                <m:f>
                  <m:fPr>
                    <m:ctrlPr>
                      <w:rPr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color w:val="FF0000"/>
                      </w:rPr>
                      <m:t>20</m:t>
                    </m:r>
                  </m:num>
                  <m:den>
                    <m:r>
                      <w:rPr>
                        <w:color w:val="FF000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5173" w:type="dxa"/>
          </w:tcPr>
          <w:p w14:paraId="376C54AE" w14:textId="334DB3AB" w:rsidR="00044D43" w:rsidRDefault="001F1972" w:rsidP="00044D43">
            <w:pPr>
              <w:spacing w:after="120" w:line="360" w:lineRule="auto"/>
              <w:contextualSpacing/>
              <w:rPr>
                <w:b/>
                <w:u w:val="single"/>
              </w:rPr>
            </w:pPr>
            <m:oMathPara>
              <m:oMath>
                <m:f>
                  <m:fPr>
                    <m:ctrlPr>
                      <w:rPr>
                        <w:bCs/>
                        <w:i/>
                      </w:rPr>
                    </m:ctrlPr>
                  </m:fPr>
                  <m:num>
                    <m:r>
                      <m:t>15</m:t>
                    </m:r>
                  </m:num>
                  <m:den>
                    <m:r>
                      <m:t>22</m:t>
                    </m:r>
                  </m:den>
                </m:f>
                <m:r>
                  <m:t>×</m:t>
                </m:r>
                <m:f>
                  <m:fPr>
                    <m:ctrlPr>
                      <w:rPr>
                        <w:bCs/>
                        <w:i/>
                      </w:rPr>
                    </m:ctrlPr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  <m:r>
                  <m:t>=</m:t>
                </m:r>
                <m:f>
                  <m:fPr>
                    <m:ctrlPr>
                      <w:rPr>
                        <w:bCs/>
                        <w:i/>
                      </w:rPr>
                    </m:ctrlPr>
                  </m:fPr>
                  <m:num>
                    <m:r>
                      <m:t>5×</m:t>
                    </m:r>
                    <m:r>
                      <w:rPr>
                        <w:highlight w:val="yellow"/>
                      </w:rPr>
                      <m:t>3</m:t>
                    </m:r>
                    <m:r>
                      <m:t>×</m:t>
                    </m:r>
                    <m:r>
                      <w:rPr>
                        <w:highlight w:val="cyan"/>
                      </w:rPr>
                      <m:t>2</m:t>
                    </m:r>
                  </m:num>
                  <m:den>
                    <m:r>
                      <m:t>11×</m:t>
                    </m:r>
                    <m:r>
                      <w:rPr>
                        <w:highlight w:val="cyan"/>
                      </w:rPr>
                      <m:t>2</m:t>
                    </m:r>
                    <m:r>
                      <m:t>×</m:t>
                    </m:r>
                    <m:r>
                      <w:rPr>
                        <w:highlight w:val="yellow"/>
                      </w:rPr>
                      <m:t>3</m:t>
                    </m:r>
                  </m:den>
                </m:f>
                <m:r>
                  <m:t>=</m:t>
                </m:r>
                <m:f>
                  <m:fPr>
                    <m:ctrlPr>
                      <w:rPr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color w:val="FF0000"/>
                      </w:rPr>
                      <m:t>11</m:t>
                    </m:r>
                  </m:den>
                </m:f>
              </m:oMath>
            </m:oMathPara>
          </w:p>
        </w:tc>
      </w:tr>
    </w:tbl>
    <w:p w14:paraId="7639149D" w14:textId="46D14B48" w:rsidR="006C508E" w:rsidRDefault="006C508E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1AA5B125" w14:textId="77777777" w:rsidR="005A4D90" w:rsidRDefault="005A4D90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04B5EDDF" w14:textId="77777777" w:rsidR="00FB277D" w:rsidRDefault="00FB277D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29AE81E0" w14:textId="77777777" w:rsidR="00FB277D" w:rsidRDefault="00FB277D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2C1D02C7" w14:textId="77777777" w:rsidR="00FB277D" w:rsidRDefault="00FB277D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55E8AB3C" w14:textId="77777777" w:rsidR="00FB277D" w:rsidRDefault="00FB277D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6664F0B3" w14:textId="77777777" w:rsidR="00417803" w:rsidRDefault="00417803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5A24F910" w14:textId="77777777" w:rsidR="00417803" w:rsidRPr="006C508E" w:rsidRDefault="00417803" w:rsidP="006C508E">
      <w:pPr>
        <w:spacing w:after="120" w:line="360" w:lineRule="auto"/>
        <w:contextualSpacing/>
        <w:jc w:val="both"/>
        <w:rPr>
          <w:sz w:val="16"/>
          <w:szCs w:val="16"/>
        </w:rPr>
      </w:pPr>
    </w:p>
    <w:p w14:paraId="1B099CC1" w14:textId="6C69BA78" w:rsidR="00D86C6F" w:rsidRPr="006C508E" w:rsidRDefault="00D86C6F" w:rsidP="005A4D90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lgerian" w:hAnsi="Algerian"/>
          <w:b/>
          <w:bCs/>
          <w:iCs/>
        </w:rPr>
      </w:pPr>
      <w:r w:rsidRPr="006C508E">
        <w:rPr>
          <w:rFonts w:ascii="Algerian" w:hAnsi="Algerian"/>
          <w:b/>
          <w:bCs/>
          <w:iCs/>
          <w:color w:val="FF0000"/>
        </w:rPr>
        <w:t>Inverse d’une fraction :</w:t>
      </w:r>
    </w:p>
    <w:p w14:paraId="6023140A" w14:textId="77777777" w:rsidR="00D86C6F" w:rsidRPr="006C508E" w:rsidRDefault="00D86C6F" w:rsidP="006C508E">
      <w:pPr>
        <w:spacing w:after="120" w:line="360" w:lineRule="auto"/>
        <w:contextualSpacing/>
        <w:jc w:val="center"/>
        <w:rPr>
          <w:b/>
          <w:sz w:val="32"/>
          <w:szCs w:val="32"/>
        </w:rPr>
      </w:pPr>
      <w:r w:rsidRPr="006C508E">
        <w:rPr>
          <w:b/>
          <w:color w:val="00B050"/>
        </w:rPr>
        <w:t xml:space="preserve">L’inverse de  </w:t>
      </w:r>
      <m:oMath>
        <m:f>
          <m:fPr>
            <m:ctrlPr>
              <w:rPr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color w:val="00B050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color w:val="00B050"/>
                <w:sz w:val="32"/>
                <w:szCs w:val="32"/>
              </w:rPr>
              <m:t>b</m:t>
            </m:r>
          </m:den>
        </m:f>
      </m:oMath>
      <w:r w:rsidRPr="006C508E">
        <w:rPr>
          <w:b/>
          <w:color w:val="00B050"/>
        </w:rPr>
        <w:t xml:space="preserve">  est  </w:t>
      </w:r>
      <m:oMath>
        <m:f>
          <m:fPr>
            <m:ctrlPr>
              <w:rPr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color w:val="00B050"/>
                <w:sz w:val="32"/>
                <w:szCs w:val="32"/>
              </w:rPr>
              <m:t>b</m:t>
            </m:r>
          </m:num>
          <m:den>
            <m:r>
              <m:rPr>
                <m:sty m:val="bi"/>
              </m:rPr>
              <w:rPr>
                <w:color w:val="00B050"/>
                <w:sz w:val="32"/>
                <w:szCs w:val="32"/>
              </w:rPr>
              <m:t>a</m:t>
            </m:r>
          </m:den>
        </m:f>
      </m:oMath>
    </w:p>
    <w:p w14:paraId="60B41BC7" w14:textId="15CD414F" w:rsidR="00D86C6F" w:rsidRPr="006C508E" w:rsidRDefault="006C508E" w:rsidP="006C508E">
      <w:pPr>
        <w:spacing w:after="120" w:line="360" w:lineRule="auto"/>
        <w:ind w:left="709"/>
        <w:contextualSpacing/>
        <w:jc w:val="both"/>
        <w:rPr>
          <w:b/>
          <w:u w:val="single"/>
        </w:rPr>
      </w:pPr>
      <w:r>
        <w:rPr>
          <w:b/>
          <w:u w:val="single"/>
        </w:rPr>
        <w:t>Exemples :</w:t>
      </w:r>
      <w:r>
        <w:rPr>
          <w:b/>
        </w:rPr>
        <w:t xml:space="preserve"> </w:t>
      </w:r>
      <w:r w:rsidR="00D86C6F" w:rsidRPr="00D86C6F">
        <w:t xml:space="preserve">l’inverse de  </w:t>
      </w:r>
      <w:r w:rsidR="00D86C6F" w:rsidRPr="00D86C6F">
        <w:fldChar w:fldCharType="begin"/>
      </w:r>
      <w:r w:rsidR="00D86C6F" w:rsidRPr="00D86C6F">
        <w:instrText xml:space="preserve"> EQ \s\do1(\f(2;3))</w:instrText>
      </w:r>
      <w:r w:rsidR="00D86C6F" w:rsidRPr="00D86C6F">
        <w:fldChar w:fldCharType="end"/>
      </w:r>
      <w:r w:rsidR="00D86C6F" w:rsidRPr="00D86C6F">
        <w:t xml:space="preserve">  est  </w:t>
      </w:r>
      <w:r w:rsidR="00D86C6F" w:rsidRPr="00D86C6F">
        <w:fldChar w:fldCharType="begin"/>
      </w:r>
      <w:r w:rsidR="00D86C6F" w:rsidRPr="00D86C6F">
        <w:instrText xml:space="preserve"> EQ \s\do1(\f(3;2))</w:instrText>
      </w:r>
      <w:r w:rsidR="00D86C6F" w:rsidRPr="00D86C6F">
        <w:fldChar w:fldCharType="end"/>
      </w:r>
      <w:r w:rsidR="00D86C6F" w:rsidRPr="00D86C6F">
        <w:t xml:space="preserve">  ; l’inverse de 7 est  </w:t>
      </w:r>
      <w:r w:rsidR="00D86C6F" w:rsidRPr="00D86C6F">
        <w:fldChar w:fldCharType="begin"/>
      </w:r>
      <w:r w:rsidR="00D86C6F" w:rsidRPr="00D86C6F">
        <w:instrText xml:space="preserve"> EQ \s\do1(\f(1;7))</w:instrText>
      </w:r>
      <w:r w:rsidR="00D86C6F" w:rsidRPr="00D86C6F">
        <w:fldChar w:fldCharType="end"/>
      </w:r>
      <w:r w:rsidR="00D86C6F" w:rsidRPr="00D86C6F">
        <w:t xml:space="preserve"> . </w:t>
      </w:r>
    </w:p>
    <w:p w14:paraId="54347C7E" w14:textId="77777777" w:rsidR="005A4D90" w:rsidRDefault="005A4D90" w:rsidP="005A4D90">
      <w:pPr>
        <w:spacing w:after="120" w:line="360" w:lineRule="auto"/>
        <w:contextualSpacing/>
        <w:jc w:val="both"/>
        <w:rPr>
          <w:i/>
          <w:sz w:val="16"/>
          <w:szCs w:val="16"/>
          <w:u w:val="single"/>
        </w:rPr>
      </w:pPr>
    </w:p>
    <w:p w14:paraId="01F979B7" w14:textId="77777777" w:rsidR="00FB277D" w:rsidRPr="005A4D90" w:rsidRDefault="00FB277D" w:rsidP="005A4D90">
      <w:pPr>
        <w:spacing w:after="120" w:line="360" w:lineRule="auto"/>
        <w:contextualSpacing/>
        <w:jc w:val="both"/>
        <w:rPr>
          <w:i/>
          <w:sz w:val="16"/>
          <w:szCs w:val="16"/>
          <w:u w:val="single"/>
        </w:rPr>
      </w:pPr>
    </w:p>
    <w:p w14:paraId="2F6A3D5C" w14:textId="0ADCF9C7" w:rsidR="00D86C6F" w:rsidRPr="005A4D90" w:rsidRDefault="00D86C6F" w:rsidP="005A4D90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ascii="Algerian" w:hAnsi="Algerian"/>
          <w:iCs/>
          <w:color w:val="FF0000"/>
        </w:rPr>
      </w:pPr>
      <w:r w:rsidRPr="005A4D90">
        <w:rPr>
          <w:rFonts w:ascii="Algerian" w:hAnsi="Algerian"/>
          <w:b/>
          <w:bCs/>
          <w:iCs/>
          <w:color w:val="FF0000"/>
        </w:rPr>
        <w:t>Division par une fraction</w:t>
      </w:r>
      <w:r w:rsidRPr="005A4D90">
        <w:rPr>
          <w:rFonts w:ascii="Algerian" w:hAnsi="Algerian"/>
          <w:iCs/>
          <w:color w:val="FF0000"/>
        </w:rPr>
        <w:t xml:space="preserve"> :</w:t>
      </w:r>
    </w:p>
    <w:p w14:paraId="11F93414" w14:textId="77777777" w:rsidR="00D86C6F" w:rsidRPr="005A4D90" w:rsidRDefault="00D86C6F" w:rsidP="005A4D90">
      <w:pPr>
        <w:spacing w:after="120" w:line="360" w:lineRule="auto"/>
        <w:contextualSpacing/>
        <w:jc w:val="center"/>
        <w:rPr>
          <w:b/>
          <w:color w:val="00B050"/>
        </w:rPr>
      </w:pPr>
      <w:r w:rsidRPr="005A4D90">
        <w:rPr>
          <w:b/>
          <w:color w:val="00B050"/>
        </w:rPr>
        <w:t>Diviser par un nombre, cela revient à multiplier par son inverse.</w:t>
      </w:r>
    </w:p>
    <w:p w14:paraId="204FA235" w14:textId="77777777" w:rsidR="00D86C6F" w:rsidRPr="005A4D90" w:rsidRDefault="00D86C6F" w:rsidP="005A4D90">
      <w:pPr>
        <w:spacing w:after="120" w:line="360" w:lineRule="auto"/>
        <w:contextualSpacing/>
        <w:jc w:val="center"/>
        <w:rPr>
          <w:b/>
        </w:rPr>
      </w:pPr>
      <w:r w:rsidRPr="005A4D90">
        <w:rPr>
          <w:b/>
          <w:color w:val="00B050"/>
        </w:rPr>
        <w:t xml:space="preserve">Donc diviser par  </w:t>
      </w:r>
      <m:oMath>
        <m:f>
          <m:fPr>
            <m:ctrlPr>
              <w:rPr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color w:val="00B050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color w:val="00B050"/>
                <w:sz w:val="32"/>
                <w:szCs w:val="32"/>
              </w:rPr>
              <m:t>b</m:t>
            </m:r>
          </m:den>
        </m:f>
      </m:oMath>
      <w:r w:rsidRPr="005A4D90">
        <w:rPr>
          <w:b/>
          <w:color w:val="00B050"/>
        </w:rPr>
        <w:t xml:space="preserve">  revient à multiplier par  </w:t>
      </w:r>
      <m:oMath>
        <m:f>
          <m:fPr>
            <m:ctrlPr>
              <w:rPr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color w:val="00B050"/>
                <w:sz w:val="32"/>
                <w:szCs w:val="32"/>
              </w:rPr>
              <m:t>b</m:t>
            </m:r>
          </m:num>
          <m:den>
            <m:r>
              <m:rPr>
                <m:sty m:val="bi"/>
              </m:rPr>
              <w:rPr>
                <w:color w:val="00B050"/>
                <w:sz w:val="32"/>
                <w:szCs w:val="32"/>
              </w:rPr>
              <m:t>a</m:t>
            </m:r>
          </m:den>
        </m:f>
      </m:oMath>
      <w:r w:rsidRPr="005A4D90">
        <w:rPr>
          <w:b/>
          <w:color w:val="00B050"/>
        </w:rPr>
        <w:t>.</w:t>
      </w:r>
    </w:p>
    <w:p w14:paraId="2A0E94E9" w14:textId="2CDBD4DE" w:rsidR="00D86C6F" w:rsidRDefault="005A4D90" w:rsidP="005A4D90">
      <w:pPr>
        <w:spacing w:after="120" w:line="360" w:lineRule="auto"/>
        <w:ind w:left="709"/>
        <w:contextualSpacing/>
        <w:jc w:val="both"/>
        <w:rPr>
          <w:b/>
          <w:bCs/>
          <w:u w:val="single"/>
        </w:rPr>
      </w:pPr>
      <w:r w:rsidRPr="005A4D90">
        <w:rPr>
          <w:b/>
          <w:bCs/>
          <w:u w:val="single"/>
        </w:rPr>
        <w:t>Exemples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</w:tblGrid>
      <w:tr w:rsidR="00CF39FA" w14:paraId="6756735F" w14:textId="77777777" w:rsidTr="00002CB3">
        <w:tc>
          <w:tcPr>
            <w:tcW w:w="5173" w:type="dxa"/>
          </w:tcPr>
          <w:p w14:paraId="3A44FF26" w14:textId="77777777" w:rsidR="00CF39FA" w:rsidRPr="003248F2" w:rsidRDefault="003248F2" w:rsidP="005A4D90">
            <w:pPr>
              <w:spacing w:after="120" w:line="360" w:lineRule="auto"/>
              <w:contextualSpacing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t>5÷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4</m:t>
                    </m:r>
                  </m:num>
                  <m:den>
                    <m:r>
                      <m:t>7</m:t>
                    </m:r>
                  </m:den>
                </m:f>
                <m:r>
                  <m:t>=5×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7</m:t>
                    </m:r>
                  </m:num>
                  <m:den>
                    <m:r>
                      <m:t>4</m:t>
                    </m:r>
                  </m:den>
                </m:f>
              </m:oMath>
            </m:oMathPara>
          </w:p>
          <w:p w14:paraId="1CC2952C" w14:textId="77777777" w:rsidR="003248F2" w:rsidRPr="003248F2" w:rsidRDefault="003248F2" w:rsidP="005A4D90">
            <w:pPr>
              <w:spacing w:after="120" w:line="360" w:lineRule="auto"/>
              <w:contextualSpacing/>
              <w:jc w:val="both"/>
              <w:rPr>
                <w:rFonts w:eastAsiaTheme="minorEastAsia"/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eastAsiaTheme="minorEastAsia"/>
                  </w:rPr>
                  <m:t xml:space="preserve">            =</m:t>
                </m:r>
                <m:f>
                  <m:fPr>
                    <m:ctrlPr>
                      <w:rPr>
                        <w:rFonts w:eastAsiaTheme="minorEastAsia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eastAsiaTheme="minorEastAsia"/>
                        <w:color w:val="FF0000"/>
                      </w:rPr>
                      <m:t>35</m:t>
                    </m:r>
                  </m:num>
                  <m:den>
                    <m:r>
                      <w:rPr>
                        <w:rFonts w:eastAsiaTheme="minorEastAsia"/>
                        <w:color w:val="FF0000"/>
                      </w:rPr>
                      <m:t>4</m:t>
                    </m:r>
                  </m:den>
                </m:f>
              </m:oMath>
            </m:oMathPara>
          </w:p>
          <w:p w14:paraId="2E1C5C66" w14:textId="6B1B0118" w:rsidR="003248F2" w:rsidRPr="003248F2" w:rsidRDefault="003248F2" w:rsidP="005A4D90">
            <w:pPr>
              <w:spacing w:after="120" w:line="360" w:lineRule="auto"/>
              <w:contextualSpacing/>
              <w:jc w:val="both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5173" w:type="dxa"/>
          </w:tcPr>
          <w:p w14:paraId="1BAF5E93" w14:textId="53270A62" w:rsidR="003248F2" w:rsidRPr="003248F2" w:rsidRDefault="001F1972" w:rsidP="003248F2">
            <w:pPr>
              <w:spacing w:after="120" w:line="360" w:lineRule="auto"/>
              <w:contextualSpacing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3</m:t>
                    </m:r>
                  </m:num>
                  <m:den>
                    <m:r>
                      <m:t>5</m:t>
                    </m:r>
                  </m:den>
                </m:f>
                <m:r>
                  <m:t>÷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4</m:t>
                    </m:r>
                  </m:num>
                  <m:den>
                    <m:r>
                      <m:t>7</m:t>
                    </m:r>
                  </m:den>
                </m:f>
                <m:r>
                  <m:t>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3</m:t>
                    </m:r>
                  </m:num>
                  <m:den>
                    <m:r>
                      <m:t>5</m:t>
                    </m:r>
                  </m:den>
                </m:f>
                <m:r>
                  <m:t>×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7</m:t>
                    </m:r>
                  </m:num>
                  <m:den>
                    <m:r>
                      <m:t>4</m:t>
                    </m:r>
                  </m:den>
                </m:f>
              </m:oMath>
            </m:oMathPara>
          </w:p>
          <w:p w14:paraId="11117F89" w14:textId="3D5FF514" w:rsidR="00CF39FA" w:rsidRPr="003248F2" w:rsidRDefault="003248F2" w:rsidP="003248F2">
            <w:pPr>
              <w:spacing w:after="120" w:line="360" w:lineRule="auto"/>
              <w:contextualSpacing/>
              <w:jc w:val="both"/>
              <w:rPr>
                <w:b/>
                <w:bCs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eastAsiaTheme="minorEastAsia"/>
                  </w:rPr>
                  <m:t xml:space="preserve">            =</m:t>
                </m:r>
                <m:f>
                  <m:fPr>
                    <m:ctrlPr>
                      <w:rPr>
                        <w:rFonts w:eastAsiaTheme="minorEastAsia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eastAsiaTheme="minorEastAsia"/>
                        <w:color w:val="FF0000"/>
                      </w:rPr>
                      <m:t>21</m:t>
                    </m:r>
                  </m:num>
                  <m:den>
                    <m:r>
                      <w:rPr>
                        <w:rFonts w:eastAsiaTheme="minorEastAsia"/>
                        <w:color w:val="FF0000"/>
                      </w:rPr>
                      <m:t>20</m:t>
                    </m:r>
                  </m:den>
                </m:f>
              </m:oMath>
            </m:oMathPara>
          </w:p>
        </w:tc>
      </w:tr>
      <w:tr w:rsidR="00CF39FA" w14:paraId="187BA417" w14:textId="77777777" w:rsidTr="00002CB3">
        <w:tc>
          <w:tcPr>
            <w:tcW w:w="5173" w:type="dxa"/>
          </w:tcPr>
          <w:p w14:paraId="3D1D8A60" w14:textId="3EC0B2E5" w:rsidR="00CF39FA" w:rsidRPr="003248F2" w:rsidRDefault="001F1972" w:rsidP="005A4D90">
            <w:pPr>
              <w:spacing w:after="120" w:line="360" w:lineRule="auto"/>
              <w:contextualSpacing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7</m:t>
                        </m:r>
                      </m:num>
                      <m:den>
                        <m:r>
                          <m:t>11</m:t>
                        </m:r>
                      </m:den>
                    </m:f>
                  </m:den>
                </m:f>
                <m:r>
                  <m:t>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  <m:r>
                  <m:t>×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11</m:t>
                    </m:r>
                  </m:num>
                  <m:den>
                    <m:r>
                      <m:t>7</m:t>
                    </m:r>
                  </m:den>
                </m:f>
              </m:oMath>
            </m:oMathPara>
          </w:p>
          <w:p w14:paraId="6F6F5B09" w14:textId="27088CB0" w:rsidR="003248F2" w:rsidRPr="003248F2" w:rsidRDefault="003248F2" w:rsidP="003248F2">
            <w:pPr>
              <w:spacing w:after="120" w:line="360" w:lineRule="auto"/>
              <w:contextualSpacing/>
              <w:jc w:val="both"/>
              <w:rPr>
                <w:rFonts w:eastAsiaTheme="minorEastAsia"/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eastAsiaTheme="minorEastAsia"/>
                  </w:rPr>
                  <m:t xml:space="preserve">       =</m:t>
                </m:r>
                <m:f>
                  <m:fPr>
                    <m:ctrlPr>
                      <w:rPr>
                        <w:rFonts w:eastAsiaTheme="minorEastAsia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eastAsiaTheme="minorEastAsia"/>
                        <w:color w:val="FF0000"/>
                      </w:rPr>
                      <m:t>22</m:t>
                    </m:r>
                  </m:num>
                  <m:den>
                    <m:r>
                      <w:rPr>
                        <w:rFonts w:eastAsiaTheme="minorEastAsia"/>
                        <w:color w:val="FF0000"/>
                      </w:rPr>
                      <m:t>21</m:t>
                    </m:r>
                  </m:den>
                </m:f>
              </m:oMath>
            </m:oMathPara>
          </w:p>
          <w:p w14:paraId="7A950416" w14:textId="2B71DB3C" w:rsidR="003248F2" w:rsidRPr="003248F2" w:rsidRDefault="003248F2" w:rsidP="005A4D90">
            <w:pPr>
              <w:spacing w:after="120" w:line="360" w:lineRule="auto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5173" w:type="dxa"/>
          </w:tcPr>
          <w:p w14:paraId="0D5C8AA8" w14:textId="6B17F38E" w:rsidR="001A7D3A" w:rsidRPr="003248F2" w:rsidRDefault="001F1972" w:rsidP="001A7D3A">
            <w:pPr>
              <w:spacing w:after="120" w:line="360" w:lineRule="auto"/>
              <w:contextualSpacing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5</m:t>
                        </m:r>
                      </m:num>
                      <m:den>
                        <m:r>
                          <m:t>3</m:t>
                        </m:r>
                      </m:den>
                    </m:f>
                  </m:num>
                  <m:den>
                    <m:r>
                      <m:t>11</m:t>
                    </m:r>
                  </m:den>
                </m:f>
                <m:r>
                  <m:t>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5</m:t>
                    </m:r>
                  </m:num>
                  <m:den>
                    <m:r>
                      <m:t>3</m:t>
                    </m:r>
                  </m:den>
                </m:f>
                <m:r>
                  <m:t>×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11</m:t>
                    </m:r>
                  </m:den>
                </m:f>
              </m:oMath>
            </m:oMathPara>
          </w:p>
          <w:p w14:paraId="32400AC0" w14:textId="77C11C01" w:rsidR="001A7D3A" w:rsidRPr="003248F2" w:rsidRDefault="001A7D3A" w:rsidP="001A7D3A">
            <w:pPr>
              <w:spacing w:after="120" w:line="360" w:lineRule="auto"/>
              <w:contextualSpacing/>
              <w:jc w:val="both"/>
              <w:rPr>
                <w:rFonts w:eastAsiaTheme="minorEastAsia"/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eastAsiaTheme="minorEastAsia"/>
                  </w:rPr>
                  <m:t xml:space="preserve">       =</m:t>
                </m:r>
                <m:f>
                  <m:fPr>
                    <m:ctrlPr>
                      <w:rPr>
                        <w:rFonts w:eastAsiaTheme="minorEastAsia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eastAsiaTheme="minorEastAsia"/>
                        <w:color w:val="FF0000"/>
                      </w:rPr>
                      <m:t>5</m:t>
                    </m:r>
                  </m:num>
                  <m:den>
                    <m:r>
                      <w:rPr>
                        <w:rFonts w:eastAsiaTheme="minorEastAsia"/>
                        <w:color w:val="FF0000"/>
                      </w:rPr>
                      <m:t>33</m:t>
                    </m:r>
                  </m:den>
                </m:f>
              </m:oMath>
            </m:oMathPara>
          </w:p>
          <w:p w14:paraId="41CAB482" w14:textId="77777777" w:rsidR="00CF39FA" w:rsidRDefault="00CF39FA" w:rsidP="005A4D90">
            <w:pPr>
              <w:spacing w:after="120" w:line="360" w:lineRule="auto"/>
              <w:contextualSpacing/>
              <w:jc w:val="both"/>
              <w:rPr>
                <w:b/>
                <w:bCs/>
                <w:u w:val="single"/>
              </w:rPr>
            </w:pPr>
          </w:p>
        </w:tc>
      </w:tr>
    </w:tbl>
    <w:p w14:paraId="1EF42CEE" w14:textId="77777777" w:rsidR="00CF39FA" w:rsidRPr="005A4D90" w:rsidRDefault="00CF39FA" w:rsidP="005A4D90">
      <w:pPr>
        <w:spacing w:after="120" w:line="360" w:lineRule="auto"/>
        <w:ind w:left="709"/>
        <w:contextualSpacing/>
        <w:jc w:val="both"/>
        <w:rPr>
          <w:b/>
          <w:bCs/>
          <w:u w:val="single"/>
        </w:rPr>
      </w:pPr>
    </w:p>
    <w:p w14:paraId="60847F44" w14:textId="3DF2373C" w:rsidR="00D86C6F" w:rsidRDefault="00D86C6F" w:rsidP="005B4116">
      <w:pPr>
        <w:spacing w:after="120" w:line="360" w:lineRule="auto"/>
      </w:pPr>
    </w:p>
    <w:sectPr w:rsidR="00D86C6F" w:rsidSect="00FB277D">
      <w:footerReference w:type="default" r:id="rId10"/>
      <w:type w:val="continuous"/>
      <w:pgSz w:w="11906" w:h="16838"/>
      <w:pgMar w:top="426" w:right="707" w:bottom="568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1B34" w14:textId="77777777" w:rsidR="00C20D51" w:rsidRDefault="00C20D51" w:rsidP="00C53D56">
      <w:pPr>
        <w:spacing w:after="0" w:line="240" w:lineRule="auto"/>
      </w:pPr>
      <w:r>
        <w:separator/>
      </w:r>
    </w:p>
  </w:endnote>
  <w:endnote w:type="continuationSeparator" w:id="0">
    <w:p w14:paraId="386AA4D0" w14:textId="77777777" w:rsidR="00C20D51" w:rsidRDefault="00C20D51" w:rsidP="00C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92590"/>
      <w:docPartObj>
        <w:docPartGallery w:val="Page Numbers (Bottom of Page)"/>
        <w:docPartUnique/>
      </w:docPartObj>
    </w:sdtPr>
    <w:sdtEndPr/>
    <w:sdtContent>
      <w:p w14:paraId="4EAC3F28" w14:textId="77777777" w:rsidR="00FA6669" w:rsidRDefault="00FA666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D2B4A34" wp14:editId="30CAADFE">
                  <wp:extent cx="5467350" cy="54610"/>
                  <wp:effectExtent l="9525" t="19050" r="9525" b="12065"/>
                  <wp:docPr id="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894726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0FFCFAD" w14:textId="77777777" w:rsidR="00FA6669" w:rsidRDefault="00FA666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0CEFA23" w14:textId="77777777" w:rsidR="00E07CE5" w:rsidRDefault="00E07C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966433"/>
      <w:docPartObj>
        <w:docPartGallery w:val="Page Numbers (Bottom of Page)"/>
        <w:docPartUnique/>
      </w:docPartObj>
    </w:sdtPr>
    <w:sdtEndPr/>
    <w:sdtContent>
      <w:p w14:paraId="06F64951" w14:textId="7422C0F9" w:rsidR="00394573" w:rsidRDefault="00394573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0EBEEE3" wp14:editId="4F37B9B2">
                  <wp:extent cx="5467350" cy="54610"/>
                  <wp:effectExtent l="9525" t="19050" r="9525" b="12065"/>
                  <wp:docPr id="5" name="Organigramme : Décisio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FB78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16767F7" w14:textId="34A68AAC" w:rsidR="00394573" w:rsidRDefault="00394573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4EB5B" w14:textId="77777777" w:rsidR="00E07CE5" w:rsidRDefault="00E07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58EB" w14:textId="77777777" w:rsidR="00C20D51" w:rsidRDefault="00C20D51" w:rsidP="00C53D56">
      <w:pPr>
        <w:spacing w:after="0" w:line="240" w:lineRule="auto"/>
      </w:pPr>
      <w:r>
        <w:separator/>
      </w:r>
    </w:p>
  </w:footnote>
  <w:footnote w:type="continuationSeparator" w:id="0">
    <w:p w14:paraId="12DFD620" w14:textId="77777777" w:rsidR="00C20D51" w:rsidRDefault="00C20D51" w:rsidP="00C5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0AD3"/>
    <w:multiLevelType w:val="hybridMultilevel"/>
    <w:tmpl w:val="38DE17C8"/>
    <w:lvl w:ilvl="0" w:tplc="B2C60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973"/>
    <w:multiLevelType w:val="hybridMultilevel"/>
    <w:tmpl w:val="C8724FA8"/>
    <w:lvl w:ilvl="0" w:tplc="D80497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4E6"/>
    <w:multiLevelType w:val="hybridMultilevel"/>
    <w:tmpl w:val="1A7A3278"/>
    <w:lvl w:ilvl="0" w:tplc="9A8EA05A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  <w:iCs/>
        <w:color w:val="FF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1C77"/>
    <w:multiLevelType w:val="hybridMultilevel"/>
    <w:tmpl w:val="28FA6404"/>
    <w:lvl w:ilvl="0" w:tplc="E44013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59100E4"/>
    <w:multiLevelType w:val="hybridMultilevel"/>
    <w:tmpl w:val="CCAA2446"/>
    <w:lvl w:ilvl="0" w:tplc="1144B96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34873273">
    <w:abstractNumId w:val="1"/>
  </w:num>
  <w:num w:numId="2" w16cid:durableId="507792474">
    <w:abstractNumId w:val="0"/>
  </w:num>
  <w:num w:numId="3" w16cid:durableId="233005863">
    <w:abstractNumId w:val="3"/>
  </w:num>
  <w:num w:numId="4" w16cid:durableId="888541616">
    <w:abstractNumId w:val="4"/>
  </w:num>
  <w:num w:numId="5" w16cid:durableId="30975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637"/>
    <w:rsid w:val="00002CB3"/>
    <w:rsid w:val="00007A80"/>
    <w:rsid w:val="000106A5"/>
    <w:rsid w:val="000106EE"/>
    <w:rsid w:val="0003249B"/>
    <w:rsid w:val="00035969"/>
    <w:rsid w:val="00043832"/>
    <w:rsid w:val="00044D43"/>
    <w:rsid w:val="0005101C"/>
    <w:rsid w:val="000D71DA"/>
    <w:rsid w:val="001176B4"/>
    <w:rsid w:val="001601D4"/>
    <w:rsid w:val="0016455D"/>
    <w:rsid w:val="001A7D3A"/>
    <w:rsid w:val="001F15CD"/>
    <w:rsid w:val="001F1972"/>
    <w:rsid w:val="00203463"/>
    <w:rsid w:val="002075BC"/>
    <w:rsid w:val="00252253"/>
    <w:rsid w:val="002741AD"/>
    <w:rsid w:val="002B4235"/>
    <w:rsid w:val="003044BB"/>
    <w:rsid w:val="00305F23"/>
    <w:rsid w:val="003248F2"/>
    <w:rsid w:val="003364E5"/>
    <w:rsid w:val="003429F5"/>
    <w:rsid w:val="003675BC"/>
    <w:rsid w:val="0038030E"/>
    <w:rsid w:val="003867D2"/>
    <w:rsid w:val="00392AD1"/>
    <w:rsid w:val="00394573"/>
    <w:rsid w:val="00417803"/>
    <w:rsid w:val="00424443"/>
    <w:rsid w:val="0042613F"/>
    <w:rsid w:val="00454EA8"/>
    <w:rsid w:val="0047291F"/>
    <w:rsid w:val="004A0355"/>
    <w:rsid w:val="004C0FE9"/>
    <w:rsid w:val="004C6654"/>
    <w:rsid w:val="004E0860"/>
    <w:rsid w:val="004E5BB1"/>
    <w:rsid w:val="004F30F3"/>
    <w:rsid w:val="00506842"/>
    <w:rsid w:val="005433E8"/>
    <w:rsid w:val="0055166E"/>
    <w:rsid w:val="00553CB0"/>
    <w:rsid w:val="00561A59"/>
    <w:rsid w:val="005740E8"/>
    <w:rsid w:val="00576A7E"/>
    <w:rsid w:val="00595FA1"/>
    <w:rsid w:val="005A4D90"/>
    <w:rsid w:val="005B0F2B"/>
    <w:rsid w:val="005B4116"/>
    <w:rsid w:val="005F2027"/>
    <w:rsid w:val="00610E41"/>
    <w:rsid w:val="0062038C"/>
    <w:rsid w:val="00635798"/>
    <w:rsid w:val="006B0343"/>
    <w:rsid w:val="006C1485"/>
    <w:rsid w:val="006C508E"/>
    <w:rsid w:val="006D0BF4"/>
    <w:rsid w:val="006D6304"/>
    <w:rsid w:val="006E4CCA"/>
    <w:rsid w:val="006F19FB"/>
    <w:rsid w:val="00701689"/>
    <w:rsid w:val="00715C88"/>
    <w:rsid w:val="007250FD"/>
    <w:rsid w:val="0073688B"/>
    <w:rsid w:val="00744B04"/>
    <w:rsid w:val="007A44C4"/>
    <w:rsid w:val="007C1D64"/>
    <w:rsid w:val="007D3BC5"/>
    <w:rsid w:val="007D44B6"/>
    <w:rsid w:val="00813B46"/>
    <w:rsid w:val="00826D79"/>
    <w:rsid w:val="00833AEB"/>
    <w:rsid w:val="00844F05"/>
    <w:rsid w:val="008664A8"/>
    <w:rsid w:val="008666D8"/>
    <w:rsid w:val="008969C4"/>
    <w:rsid w:val="00897C53"/>
    <w:rsid w:val="008E2D0F"/>
    <w:rsid w:val="008F03C6"/>
    <w:rsid w:val="008F16D8"/>
    <w:rsid w:val="008F3F8A"/>
    <w:rsid w:val="0091006C"/>
    <w:rsid w:val="00931A8F"/>
    <w:rsid w:val="0098424B"/>
    <w:rsid w:val="009919A0"/>
    <w:rsid w:val="009D1502"/>
    <w:rsid w:val="009F2D2A"/>
    <w:rsid w:val="00A122FA"/>
    <w:rsid w:val="00A410E2"/>
    <w:rsid w:val="00A70D95"/>
    <w:rsid w:val="00A811C6"/>
    <w:rsid w:val="00AA2C9E"/>
    <w:rsid w:val="00AD3C69"/>
    <w:rsid w:val="00AE4C80"/>
    <w:rsid w:val="00AF7BC6"/>
    <w:rsid w:val="00B024C1"/>
    <w:rsid w:val="00B32E11"/>
    <w:rsid w:val="00B5659D"/>
    <w:rsid w:val="00B70972"/>
    <w:rsid w:val="00B8025C"/>
    <w:rsid w:val="00B83AD4"/>
    <w:rsid w:val="00BC3F03"/>
    <w:rsid w:val="00BF27FA"/>
    <w:rsid w:val="00BF4DFC"/>
    <w:rsid w:val="00BF6868"/>
    <w:rsid w:val="00C03562"/>
    <w:rsid w:val="00C12942"/>
    <w:rsid w:val="00C151C5"/>
    <w:rsid w:val="00C20D51"/>
    <w:rsid w:val="00C25C2C"/>
    <w:rsid w:val="00C27EFF"/>
    <w:rsid w:val="00C3000E"/>
    <w:rsid w:val="00C32492"/>
    <w:rsid w:val="00C53D56"/>
    <w:rsid w:val="00C62AAE"/>
    <w:rsid w:val="00C80329"/>
    <w:rsid w:val="00C80E3B"/>
    <w:rsid w:val="00CB6802"/>
    <w:rsid w:val="00CD674A"/>
    <w:rsid w:val="00CD78B1"/>
    <w:rsid w:val="00CF39FA"/>
    <w:rsid w:val="00D86C6F"/>
    <w:rsid w:val="00D9348F"/>
    <w:rsid w:val="00DA4C0E"/>
    <w:rsid w:val="00DB1759"/>
    <w:rsid w:val="00DC6085"/>
    <w:rsid w:val="00DE486B"/>
    <w:rsid w:val="00DF07BB"/>
    <w:rsid w:val="00DF1A44"/>
    <w:rsid w:val="00DF657B"/>
    <w:rsid w:val="00E07CE5"/>
    <w:rsid w:val="00E2293C"/>
    <w:rsid w:val="00E3673D"/>
    <w:rsid w:val="00E37A52"/>
    <w:rsid w:val="00E47F2E"/>
    <w:rsid w:val="00E60364"/>
    <w:rsid w:val="00E6344C"/>
    <w:rsid w:val="00E71938"/>
    <w:rsid w:val="00E843B0"/>
    <w:rsid w:val="00EB6BD0"/>
    <w:rsid w:val="00EE1637"/>
    <w:rsid w:val="00F3352A"/>
    <w:rsid w:val="00FA6669"/>
    <w:rsid w:val="00FB277D"/>
    <w:rsid w:val="00FD349B"/>
    <w:rsid w:val="00FD350F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AFEC"/>
  <w15:docId w15:val="{D0E8652B-7ED3-4A42-AB4D-5D70CE2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Theme="minorHAnsi" w:hAnsi="Cambria Math" w:cs="Tahoma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CB6802"/>
    <w:pPr>
      <w:keepNext/>
      <w:spacing w:after="0" w:line="240" w:lineRule="auto"/>
      <w:jc w:val="both"/>
      <w:outlineLvl w:val="2"/>
    </w:pPr>
    <w:rPr>
      <w:rFonts w:ascii="Tahoma" w:eastAsia="Times New Roman" w:hAnsi="Tahoma"/>
      <w:b/>
      <w:smallCaps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56"/>
  </w:style>
  <w:style w:type="paragraph" w:styleId="Pieddepage">
    <w:name w:val="footer"/>
    <w:basedOn w:val="Normal"/>
    <w:link w:val="PieddepageCar"/>
    <w:uiPriority w:val="99"/>
    <w:unhideWhenUsed/>
    <w:rsid w:val="00C5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56"/>
  </w:style>
  <w:style w:type="paragraph" w:styleId="Paragraphedeliste">
    <w:name w:val="List Paragraph"/>
    <w:basedOn w:val="Normal"/>
    <w:uiPriority w:val="34"/>
    <w:qFormat/>
    <w:rsid w:val="00C53D5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CB6802"/>
    <w:rPr>
      <w:rFonts w:ascii="Tahoma" w:eastAsia="Times New Roman" w:hAnsi="Tahoma"/>
      <w:b/>
      <w:smallCaps/>
      <w:sz w:val="22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E08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3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30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F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3000E"/>
    <w:rPr>
      <w:b/>
      <w:bCs/>
    </w:rPr>
  </w:style>
  <w:style w:type="paragraph" w:styleId="Titre">
    <w:name w:val="Title"/>
    <w:basedOn w:val="Normal"/>
    <w:link w:val="TitreCar"/>
    <w:qFormat/>
    <w:rsid w:val="00D86C6F"/>
    <w:pPr>
      <w:spacing w:after="0" w:line="240" w:lineRule="auto"/>
      <w:jc w:val="center"/>
    </w:pPr>
    <w:rPr>
      <w:rFonts w:ascii="Arial" w:eastAsia="Times New Roman" w:hAnsi="Arial"/>
      <w:b/>
      <w:i/>
      <w:sz w:val="28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86C6F"/>
    <w:rPr>
      <w:rFonts w:ascii="Arial" w:eastAsia="Times New Roman" w:hAnsi="Arial"/>
      <w:b/>
      <w:i/>
      <w:sz w:val="28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rsid w:val="00D86C6F"/>
    <w:pPr>
      <w:spacing w:after="0" w:line="240" w:lineRule="auto"/>
      <w:jc w:val="both"/>
    </w:pPr>
    <w:rPr>
      <w:rFonts w:ascii="Arial" w:eastAsia="Times New Roman" w:hAnsi="Arial"/>
      <w:b/>
      <w:color w:val="FF000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86C6F"/>
    <w:rPr>
      <w:rFonts w:ascii="Arial" w:eastAsia="Times New Roman" w:hAnsi="Arial"/>
      <w:b/>
      <w:color w:val="FF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9857-2577-4D08-87AA-4EEA6F90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JUAN</dc:creator>
  <cp:keywords/>
  <dc:description/>
  <cp:lastModifiedBy>fred ouillou</cp:lastModifiedBy>
  <cp:revision>114</cp:revision>
  <dcterms:created xsi:type="dcterms:W3CDTF">2019-05-18T14:49:00Z</dcterms:created>
  <dcterms:modified xsi:type="dcterms:W3CDTF">2024-08-26T11:01:00Z</dcterms:modified>
</cp:coreProperties>
</file>