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1490" w:rsidRPr="00352F31" w:rsidRDefault="00BF1727" w:rsidP="00BF1727">
      <w:pPr>
        <w:jc w:val="center"/>
        <w:rPr>
          <w:rFonts w:ascii="Algerian" w:hAnsi="Algerian"/>
          <w:b/>
          <w:color w:val="FF0000"/>
          <w:sz w:val="32"/>
          <w:szCs w:val="32"/>
          <w:u w:val="single"/>
        </w:rPr>
      </w:pPr>
      <w:r w:rsidRPr="00352F31">
        <w:rPr>
          <w:rFonts w:ascii="Algerian" w:hAnsi="Algerian"/>
          <w:b/>
          <w:color w:val="FF0000"/>
          <w:sz w:val="32"/>
          <w:szCs w:val="32"/>
          <w:u w:val="single"/>
        </w:rPr>
        <w:t>Trigonométrie.</w:t>
      </w:r>
    </w:p>
    <w:p w:rsidR="00BF1727" w:rsidRPr="00694EF8" w:rsidRDefault="00BF1727" w:rsidP="00BF1727">
      <w:pPr>
        <w:spacing w:line="360" w:lineRule="auto"/>
        <w:jc w:val="center"/>
        <w:rPr>
          <w:rFonts w:ascii="Algerian" w:hAnsi="Algerian"/>
          <w:sz w:val="24"/>
          <w:szCs w:val="24"/>
        </w:rPr>
      </w:pPr>
    </w:p>
    <w:p w:rsidR="00BF1727" w:rsidRPr="00BF1727" w:rsidRDefault="00BF1727" w:rsidP="00BF1727">
      <w:pPr>
        <w:pStyle w:val="Paragraphedeliste"/>
        <w:numPr>
          <w:ilvl w:val="0"/>
          <w:numId w:val="1"/>
        </w:numPr>
        <w:spacing w:line="360" w:lineRule="auto"/>
        <w:rPr>
          <w:rFonts w:ascii="Cambria Math" w:hAnsi="Cambria Math"/>
          <w:b/>
          <w:color w:val="FF0000"/>
          <w:sz w:val="24"/>
          <w:szCs w:val="24"/>
          <w:u w:val="single"/>
        </w:rPr>
      </w:pPr>
      <w:r w:rsidRPr="00BF1727">
        <w:rPr>
          <w:rFonts w:ascii="Cambria Math" w:hAnsi="Cambria Math"/>
          <w:b/>
          <w:color w:val="FF0000"/>
          <w:sz w:val="24"/>
          <w:szCs w:val="24"/>
          <w:u w:val="single"/>
        </w:rPr>
        <w:t>Vocabulaire :</w:t>
      </w:r>
    </w:p>
    <w:p w:rsidR="00BF1727" w:rsidRDefault="00E52466" w:rsidP="00BF1727">
      <w:pPr>
        <w:pStyle w:val="Paragraphedeliste"/>
        <w:spacing w:line="360" w:lineRule="auto"/>
        <w:ind w:left="1004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Dans un triangle, u</w:t>
      </w:r>
      <w:r w:rsidR="00BF1727">
        <w:rPr>
          <w:rFonts w:ascii="Cambria Math" w:hAnsi="Cambria Math"/>
          <w:sz w:val="24"/>
          <w:szCs w:val="24"/>
        </w:rPr>
        <w:t xml:space="preserve">ne fois un angle aigu choisi, on parle du </w:t>
      </w:r>
      <w:r w:rsidR="00BF1727" w:rsidRPr="00BF1727">
        <w:rPr>
          <w:rFonts w:ascii="Cambria Math" w:hAnsi="Cambria Math"/>
          <w:b/>
          <w:color w:val="FF0000"/>
          <w:sz w:val="24"/>
          <w:szCs w:val="24"/>
        </w:rPr>
        <w:t xml:space="preserve">côté </w:t>
      </w:r>
      <w:r w:rsidR="002D457A" w:rsidRPr="002D457A">
        <w:rPr>
          <w:rFonts w:ascii="Cambria Math" w:hAnsi="Cambria Math"/>
          <w:b/>
          <w:color w:val="BFBFBF" w:themeColor="background1" w:themeShade="BF"/>
          <w:sz w:val="24"/>
          <w:szCs w:val="24"/>
        </w:rPr>
        <w:t>………………</w:t>
      </w:r>
      <w:r w:rsidR="00BF1727" w:rsidRPr="00BF1727">
        <w:rPr>
          <w:rFonts w:ascii="Cambria Math" w:hAnsi="Cambria Math"/>
          <w:color w:val="FF0000"/>
          <w:sz w:val="24"/>
          <w:szCs w:val="24"/>
        </w:rPr>
        <w:t xml:space="preserve"> </w:t>
      </w:r>
      <w:r w:rsidR="00BF1727">
        <w:rPr>
          <w:rFonts w:ascii="Cambria Math" w:hAnsi="Cambria Math"/>
          <w:sz w:val="24"/>
          <w:szCs w:val="24"/>
        </w:rPr>
        <w:t xml:space="preserve">et du </w:t>
      </w:r>
      <w:r w:rsidR="00BF1727" w:rsidRPr="00BF1727">
        <w:rPr>
          <w:rFonts w:ascii="Cambria Math" w:hAnsi="Cambria Math"/>
          <w:b/>
          <w:color w:val="FF0000"/>
          <w:sz w:val="24"/>
          <w:szCs w:val="24"/>
        </w:rPr>
        <w:t xml:space="preserve">côté </w:t>
      </w:r>
      <w:r w:rsidR="002D457A" w:rsidRPr="002D457A">
        <w:rPr>
          <w:rFonts w:ascii="Cambria Math" w:hAnsi="Cambria Math"/>
          <w:b/>
          <w:color w:val="BFBFBF" w:themeColor="background1" w:themeShade="BF"/>
          <w:sz w:val="24"/>
          <w:szCs w:val="24"/>
        </w:rPr>
        <w:t>………………</w:t>
      </w:r>
      <w:r w:rsidR="00BF1727" w:rsidRPr="00BF1727">
        <w:rPr>
          <w:rFonts w:ascii="Cambria Math" w:hAnsi="Cambria Math"/>
          <w:color w:val="FF0000"/>
          <w:sz w:val="24"/>
          <w:szCs w:val="24"/>
        </w:rPr>
        <w:t xml:space="preserve"> </w:t>
      </w:r>
      <w:r w:rsidR="00BF1727">
        <w:rPr>
          <w:rFonts w:ascii="Cambria Math" w:hAnsi="Cambria Math"/>
          <w:sz w:val="24"/>
          <w:szCs w:val="24"/>
        </w:rPr>
        <w:t>à cet angle.</w:t>
      </w:r>
    </w:p>
    <w:p w:rsidR="00BF1727" w:rsidRDefault="002D457A" w:rsidP="00BF1727">
      <w:pPr>
        <w:pStyle w:val="Paragraphedeliste"/>
        <w:spacing w:line="360" w:lineRule="auto"/>
        <w:ind w:left="1004"/>
        <w:rPr>
          <w:rFonts w:ascii="Cambria Math" w:hAnsi="Cambria Math"/>
          <w:sz w:val="24"/>
          <w:szCs w:val="24"/>
        </w:rPr>
      </w:pPr>
      <w:r w:rsidRPr="00BF1727">
        <w:rPr>
          <w:rFonts w:ascii="Cambria Math" w:hAnsi="Cambria Math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C6A209" wp14:editId="384307A4">
                <wp:simplePos x="0" y="0"/>
                <wp:positionH relativeFrom="column">
                  <wp:posOffset>1969770</wp:posOffset>
                </wp:positionH>
                <wp:positionV relativeFrom="paragraph">
                  <wp:posOffset>236220</wp:posOffset>
                </wp:positionV>
                <wp:extent cx="1405255" cy="140398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2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727" w:rsidRPr="00BF1727" w:rsidRDefault="002D457A" w:rsidP="002D457A">
                            <w:pPr>
                              <w:ind w:left="0"/>
                              <w:jc w:val="center"/>
                              <w:rPr>
                                <w:rFonts w:ascii="Cambria Math" w:hAnsi="Cambria Math"/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2D457A">
                              <w:rPr>
                                <w:rFonts w:ascii="Cambria Math" w:hAnsi="Cambria Math"/>
                                <w:b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……………………</w:t>
                            </w:r>
                            <w:r>
                              <w:rPr>
                                <w:rFonts w:ascii="Cambria Math" w:hAnsi="Cambria Math"/>
                                <w:b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DC6A20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55.1pt;margin-top:18.6pt;width:110.6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" filled="f" stroked="f">
                <v:textbox style="mso-fit-shape-to-text:t">
                  <w:txbxContent>
                    <w:p w:rsidR="00BF1727" w:rsidRPr="00BF1727" w:rsidRDefault="002D457A" w:rsidP="002D457A">
                      <w:pPr>
                        <w:ind w:left="0"/>
                        <w:jc w:val="center"/>
                        <w:rPr>
                          <w:rFonts w:ascii="Cambria Math" w:hAnsi="Cambria Math"/>
                          <w:b/>
                          <w:color w:val="00B0F0"/>
                          <w:sz w:val="24"/>
                          <w:szCs w:val="24"/>
                        </w:rPr>
                      </w:pPr>
                      <w:r w:rsidRPr="002D457A">
                        <w:rPr>
                          <w:rFonts w:ascii="Cambria Math" w:hAnsi="Cambria Math"/>
                          <w:b/>
                          <w:color w:val="BFBFBF" w:themeColor="background1" w:themeShade="BF"/>
                          <w:sz w:val="24"/>
                          <w:szCs w:val="24"/>
                        </w:rPr>
                        <w:t>……………………</w:t>
                      </w:r>
                      <w:r>
                        <w:rPr>
                          <w:rFonts w:ascii="Cambria Math" w:hAnsi="Cambria Math"/>
                          <w:b/>
                          <w:color w:val="BFBFBF" w:themeColor="background1" w:themeShade="BF"/>
                          <w:sz w:val="24"/>
                          <w:szCs w:val="24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 w:rsidR="00BF1727">
        <w:rPr>
          <w:rFonts w:ascii="Cambria Math" w:hAnsi="Cambria Math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D12B51" wp14:editId="6977A375">
                <wp:simplePos x="0" y="0"/>
                <wp:positionH relativeFrom="column">
                  <wp:posOffset>1969902</wp:posOffset>
                </wp:positionH>
                <wp:positionV relativeFrom="paragraph">
                  <wp:posOffset>184569</wp:posOffset>
                </wp:positionV>
                <wp:extent cx="1405219" cy="353683"/>
                <wp:effectExtent l="0" t="0" r="24130" b="27940"/>
                <wp:wrapNone/>
                <wp:docPr id="2" name="Organigramme : Alternativ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219" cy="353683"/>
                        </a:xfrm>
                        <a:prstGeom prst="flowChartAlternateProcess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D07BC0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Organigramme : Alternative 2" o:spid="_x0000_s1026" type="#_x0000_t176" style="position:absolute;margin-left:155.1pt;margin-top:14.55pt;width:110.65pt;height:27.8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" filled="f" strokecolor="#00b0f0" strokeweight=".25pt"/>
            </w:pict>
          </mc:Fallback>
        </mc:AlternateContent>
      </w:r>
    </w:p>
    <w:p w:rsidR="00BF1727" w:rsidRDefault="00BF1727" w:rsidP="00BF1727">
      <w:pPr>
        <w:pStyle w:val="Paragraphedeliste"/>
        <w:spacing w:line="360" w:lineRule="auto"/>
        <w:ind w:left="1004"/>
        <w:jc w:val="center"/>
        <w:rPr>
          <w:rFonts w:ascii="Cambria Math" w:hAnsi="Cambria Math"/>
          <w:sz w:val="24"/>
          <w:szCs w:val="24"/>
        </w:rPr>
      </w:pPr>
      <w:r w:rsidRPr="00BF1727">
        <w:rPr>
          <w:rFonts w:ascii="Cambria Math" w:hAnsi="Cambria Math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745B8A" wp14:editId="24E8A12A">
                <wp:simplePos x="0" y="0"/>
                <wp:positionH relativeFrom="column">
                  <wp:posOffset>1517650</wp:posOffset>
                </wp:positionH>
                <wp:positionV relativeFrom="paragraph">
                  <wp:posOffset>743382</wp:posOffset>
                </wp:positionV>
                <wp:extent cx="1155700" cy="1403985"/>
                <wp:effectExtent l="0" t="0" r="0" b="127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727" w:rsidRPr="00BF1727" w:rsidRDefault="002D457A" w:rsidP="00BF1727">
                            <w:pPr>
                              <w:spacing w:line="360" w:lineRule="auto"/>
                              <w:ind w:left="0"/>
                              <w:jc w:val="center"/>
                              <w:rPr>
                                <w:rFonts w:ascii="Cambria Math" w:hAnsi="Cambria Math"/>
                                <w:b/>
                                <w:color w:val="92D050"/>
                                <w:sz w:val="24"/>
                                <w:szCs w:val="24"/>
                              </w:rPr>
                            </w:pPr>
                            <w:r w:rsidRPr="002D457A">
                              <w:rPr>
                                <w:rFonts w:ascii="Cambria Math" w:hAnsi="Cambria Math"/>
                                <w:b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745B8A" id="_x0000_s1027" type="#_x0000_t202" style="position:absolute;left:0;text-align:left;margin-left:119.5pt;margin-top:58.55pt;width:91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" filled="f" stroked="f">
                <v:textbox style="mso-fit-shape-to-text:t">
                  <w:txbxContent>
                    <w:p w:rsidR="00BF1727" w:rsidRPr="00BF1727" w:rsidRDefault="002D457A" w:rsidP="00BF1727">
                      <w:pPr>
                        <w:spacing w:line="360" w:lineRule="auto"/>
                        <w:ind w:left="0"/>
                        <w:jc w:val="center"/>
                        <w:rPr>
                          <w:rFonts w:ascii="Cambria Math" w:hAnsi="Cambria Math"/>
                          <w:b/>
                          <w:color w:val="92D050"/>
                          <w:sz w:val="24"/>
                          <w:szCs w:val="24"/>
                        </w:rPr>
                      </w:pPr>
                      <w:r w:rsidRPr="002D457A">
                        <w:rPr>
                          <w:rFonts w:ascii="Cambria Math" w:hAnsi="Cambria Math"/>
                          <w:b/>
                          <w:color w:val="BFBFBF" w:themeColor="background1" w:themeShade="BF"/>
                          <w:sz w:val="24"/>
                          <w:szCs w:val="24"/>
                        </w:rPr>
                        <w:t>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FD91ED" wp14:editId="6ED41041">
                <wp:simplePos x="0" y="0"/>
                <wp:positionH relativeFrom="column">
                  <wp:posOffset>1517650</wp:posOffset>
                </wp:positionH>
                <wp:positionV relativeFrom="paragraph">
                  <wp:posOffset>756285</wp:posOffset>
                </wp:positionV>
                <wp:extent cx="1224915" cy="577850"/>
                <wp:effectExtent l="0" t="0" r="13335" b="12700"/>
                <wp:wrapNone/>
                <wp:docPr id="6" name="Organigramme : Alternativ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915" cy="577850"/>
                        </a:xfrm>
                        <a:prstGeom prst="flowChartAlternateProcess">
                          <a:avLst/>
                        </a:prstGeom>
                        <a:noFill/>
                        <a:ln w="31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FA18A" id="Organigramme : Alternative 6" o:spid="_x0000_s1026" type="#_x0000_t176" style="position:absolute;margin-left:119.5pt;margin-top:59.55pt;width:96.45pt;height:4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" filled="f" strokecolor="#92d050" strokeweight=".25pt"/>
            </w:pict>
          </mc:Fallback>
        </mc:AlternateContent>
      </w:r>
      <w:r w:rsidRPr="00BF1727">
        <w:rPr>
          <w:rFonts w:ascii="Cambria Math" w:hAnsi="Cambria Math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8081AD" wp14:editId="54FBB19F">
                <wp:simplePos x="0" y="0"/>
                <wp:positionH relativeFrom="column">
                  <wp:posOffset>4280535</wp:posOffset>
                </wp:positionH>
                <wp:positionV relativeFrom="paragraph">
                  <wp:posOffset>606425</wp:posOffset>
                </wp:positionV>
                <wp:extent cx="1155700" cy="1403985"/>
                <wp:effectExtent l="0" t="0" r="0" b="127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727" w:rsidRPr="00BF1727" w:rsidRDefault="002D457A" w:rsidP="00BF1727">
                            <w:pPr>
                              <w:spacing w:line="360" w:lineRule="auto"/>
                              <w:ind w:left="0"/>
                              <w:jc w:val="center"/>
                              <w:rPr>
                                <w:rFonts w:ascii="Cambria Math" w:hAnsi="Cambria Math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D457A">
                              <w:rPr>
                                <w:rFonts w:ascii="Cambria Math" w:hAnsi="Cambria Math"/>
                                <w:b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8081AD" id="_x0000_s1028" type="#_x0000_t202" style="position:absolute;left:0;text-align:left;margin-left:337.05pt;margin-top:47.75pt;width:91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" filled="f" stroked="f">
                <v:textbox style="mso-fit-shape-to-text:t">
                  <w:txbxContent>
                    <w:p w:rsidR="00BF1727" w:rsidRPr="00BF1727" w:rsidRDefault="002D457A" w:rsidP="00BF1727">
                      <w:pPr>
                        <w:spacing w:line="360" w:lineRule="auto"/>
                        <w:ind w:left="0"/>
                        <w:jc w:val="center"/>
                        <w:rPr>
                          <w:rFonts w:ascii="Cambria Math" w:hAnsi="Cambria Math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2D457A">
                        <w:rPr>
                          <w:rFonts w:ascii="Cambria Math" w:hAnsi="Cambria Math"/>
                          <w:b/>
                          <w:color w:val="BFBFBF" w:themeColor="background1" w:themeShade="BF"/>
                          <w:sz w:val="24"/>
                          <w:szCs w:val="24"/>
                        </w:rPr>
                        <w:t>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DA108E" wp14:editId="06B9F1BA">
                <wp:simplePos x="0" y="0"/>
                <wp:positionH relativeFrom="column">
                  <wp:posOffset>4281170</wp:posOffset>
                </wp:positionH>
                <wp:positionV relativeFrom="paragraph">
                  <wp:posOffset>606425</wp:posOffset>
                </wp:positionV>
                <wp:extent cx="1224915" cy="577850"/>
                <wp:effectExtent l="0" t="0" r="13335" b="12700"/>
                <wp:wrapNone/>
                <wp:docPr id="3" name="Organigramme : Alternativ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915" cy="577850"/>
                        </a:xfrm>
                        <a:prstGeom prst="flowChartAlternateProcess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74802" id="Organigramme : Alternative 3" o:spid="_x0000_s1026" type="#_x0000_t176" style="position:absolute;margin-left:337.1pt;margin-top:47.75pt;width:96.45pt;height:4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" filled="f" strokecolor="red" strokeweight=".25pt"/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  <w:lang w:eastAsia="fr-FR"/>
        </w:rPr>
        <w:drawing>
          <wp:inline distT="0" distB="0" distL="0" distR="0" wp14:anchorId="267B33C1" wp14:editId="5F7D3C04">
            <wp:extent cx="2234241" cy="1382564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310" cy="138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727" w:rsidRDefault="00BF1727" w:rsidP="00BF1727">
      <w:pPr>
        <w:pStyle w:val="Paragraphedeliste"/>
        <w:spacing w:line="360" w:lineRule="auto"/>
        <w:ind w:left="1004"/>
        <w:jc w:val="center"/>
        <w:rPr>
          <w:rFonts w:ascii="Cambria Math" w:hAnsi="Cambria Math"/>
          <w:sz w:val="24"/>
          <w:szCs w:val="24"/>
        </w:rPr>
      </w:pPr>
    </w:p>
    <w:p w:rsidR="00BF1727" w:rsidRPr="009C4CCB" w:rsidRDefault="00BF1727" w:rsidP="00BF1727">
      <w:pPr>
        <w:pStyle w:val="Paragraphedeliste"/>
        <w:spacing w:line="360" w:lineRule="auto"/>
        <w:ind w:left="1004"/>
        <w:jc w:val="center"/>
        <w:rPr>
          <w:rFonts w:ascii="Cambria Math" w:hAnsi="Cambria Math"/>
          <w:sz w:val="24"/>
          <w:szCs w:val="24"/>
        </w:rPr>
      </w:pPr>
    </w:p>
    <w:p w:rsidR="00BF1727" w:rsidRDefault="00E57739" w:rsidP="00E94265">
      <w:pPr>
        <w:pStyle w:val="Paragraphedeliste"/>
        <w:numPr>
          <w:ilvl w:val="0"/>
          <w:numId w:val="1"/>
        </w:numPr>
        <w:spacing w:line="360" w:lineRule="auto"/>
        <w:rPr>
          <w:rFonts w:ascii="Cambria Math" w:hAnsi="Cambria Math"/>
          <w:b/>
          <w:color w:val="FF0000"/>
          <w:sz w:val="24"/>
          <w:szCs w:val="24"/>
          <w:u w:val="single"/>
        </w:rPr>
      </w:pPr>
      <w:r w:rsidRPr="00E57739">
        <w:rPr>
          <w:rFonts w:ascii="Cambria Math" w:hAnsi="Cambria Math"/>
          <w:b/>
          <w:color w:val="FF0000"/>
          <w:sz w:val="24"/>
          <w:szCs w:val="24"/>
          <w:u w:val="single"/>
        </w:rPr>
        <w:t>Relations trigonométriques :</w:t>
      </w:r>
    </w:p>
    <w:p w:rsidR="00E94265" w:rsidRPr="00E94265" w:rsidRDefault="00E94265" w:rsidP="00E94265">
      <w:pPr>
        <w:pStyle w:val="Paragraphedeliste"/>
        <w:spacing w:line="360" w:lineRule="auto"/>
        <w:ind w:left="1004"/>
        <w:rPr>
          <w:rFonts w:ascii="Cambria Math" w:hAnsi="Cambria Math"/>
          <w:b/>
          <w:color w:val="FF0000"/>
          <w:sz w:val="12"/>
          <w:szCs w:val="12"/>
          <w:u w:val="single"/>
        </w:rPr>
      </w:pPr>
    </w:p>
    <w:p w:rsidR="00E57739" w:rsidRDefault="00E94265" w:rsidP="00E94265">
      <w:pPr>
        <w:pStyle w:val="Paragraphedeliste"/>
        <w:spacing w:line="360" w:lineRule="auto"/>
        <w:ind w:left="1004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Dans un triangle rectangle,</w:t>
      </w:r>
    </w:p>
    <w:p w:rsidR="00E94265" w:rsidRPr="00E94265" w:rsidRDefault="00E94265" w:rsidP="00E94265">
      <w:pPr>
        <w:pStyle w:val="Paragraphedeliste"/>
        <w:spacing w:line="360" w:lineRule="auto"/>
        <w:ind w:left="1004"/>
        <w:rPr>
          <w:rFonts w:ascii="Cambria Math" w:hAnsi="Cambria Math"/>
          <w:sz w:val="12"/>
          <w:szCs w:val="12"/>
        </w:rPr>
      </w:pPr>
    </w:p>
    <w:p w:rsidR="00E94265" w:rsidRPr="00E94265" w:rsidRDefault="00E94265" w:rsidP="00E94265">
      <w:pPr>
        <w:pStyle w:val="Paragraphedeliste"/>
        <w:numPr>
          <w:ilvl w:val="0"/>
          <w:numId w:val="2"/>
        </w:numPr>
        <w:spacing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Le </w:t>
      </w:r>
      <w:r w:rsidRPr="00E94265">
        <w:rPr>
          <w:rFonts w:ascii="Cambria Math" w:hAnsi="Cambria Math"/>
          <w:b/>
          <w:color w:val="FF0000"/>
          <w:sz w:val="24"/>
          <w:szCs w:val="24"/>
        </w:rPr>
        <w:t>cosinus</w:t>
      </w:r>
      <w:r>
        <w:rPr>
          <w:rFonts w:ascii="Cambria Math" w:hAnsi="Cambria Math"/>
          <w:sz w:val="24"/>
          <w:szCs w:val="24"/>
        </w:rPr>
        <w:t xml:space="preserve"> d’un angle aigu est le quotient :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 xml:space="preserve">longueur du </m:t>
            </m:r>
            <m:r>
              <m:rPr>
                <m:sty m:val="b"/>
              </m:rPr>
              <w:rPr>
                <w:rFonts w:ascii="Cambria Math" w:hAnsi="Cambria Math"/>
                <w:color w:val="BFBFBF" w:themeColor="background1" w:themeShade="BF"/>
                <w:sz w:val="24"/>
                <w:szCs w:val="24"/>
              </w:rPr>
              <m:t>…………………………………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 xml:space="preserve"> de cet angle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 xml:space="preserve">longueur de </m:t>
            </m:r>
            <m:r>
              <m:rPr>
                <m:sty m:val="b"/>
              </m:rPr>
              <w:rPr>
                <w:rFonts w:ascii="Cambria Math" w:hAnsi="Cambria Math"/>
                <w:color w:val="BFBFBF" w:themeColor="background1" w:themeShade="BF"/>
                <w:sz w:val="24"/>
                <w:szCs w:val="24"/>
              </w:rPr>
              <m:t>…………………………………</m:t>
            </m:r>
          </m:den>
        </m:f>
      </m:oMath>
    </w:p>
    <w:p w:rsidR="00E94265" w:rsidRPr="00E94265" w:rsidRDefault="00E94265" w:rsidP="00E94265">
      <w:pPr>
        <w:pStyle w:val="Paragraphedeliste"/>
        <w:spacing w:line="360" w:lineRule="auto"/>
        <w:ind w:left="1364"/>
        <w:rPr>
          <w:rFonts w:ascii="Cambria Math" w:hAnsi="Cambria Math"/>
          <w:sz w:val="24"/>
          <w:szCs w:val="24"/>
        </w:rPr>
      </w:pPr>
    </w:p>
    <w:p w:rsidR="00E94265" w:rsidRPr="00E94265" w:rsidRDefault="00E94265" w:rsidP="00E94265">
      <w:pPr>
        <w:pStyle w:val="Paragraphedeliste"/>
        <w:numPr>
          <w:ilvl w:val="0"/>
          <w:numId w:val="2"/>
        </w:numPr>
        <w:spacing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Le </w:t>
      </w:r>
      <w:r w:rsidRPr="00E94265">
        <w:rPr>
          <w:rFonts w:ascii="Cambria Math" w:hAnsi="Cambria Math"/>
          <w:b/>
          <w:color w:val="FF0000"/>
          <w:sz w:val="24"/>
          <w:szCs w:val="24"/>
        </w:rPr>
        <w:t>sinus</w:t>
      </w:r>
      <w:r>
        <w:rPr>
          <w:rFonts w:ascii="Cambria Math" w:hAnsi="Cambria Math"/>
          <w:sz w:val="24"/>
          <w:szCs w:val="24"/>
        </w:rPr>
        <w:t xml:space="preserve"> d’un angle aigu est le quotient :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 xml:space="preserve">longueur du </m:t>
            </m:r>
            <m:r>
              <m:rPr>
                <m:sty m:val="b"/>
              </m:rPr>
              <w:rPr>
                <w:rFonts w:ascii="Cambria Math" w:hAnsi="Cambria Math"/>
                <w:color w:val="BFBFBF" w:themeColor="background1" w:themeShade="BF"/>
                <w:sz w:val="24"/>
                <w:szCs w:val="24"/>
              </w:rPr>
              <m:t>…………………………………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 xml:space="preserve"> de cet angle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 xml:space="preserve">longueur de </m:t>
            </m:r>
            <m:r>
              <m:rPr>
                <m:sty m:val="b"/>
              </m:rPr>
              <w:rPr>
                <w:rFonts w:ascii="Cambria Math" w:hAnsi="Cambria Math"/>
                <w:color w:val="BFBFBF" w:themeColor="background1" w:themeShade="BF"/>
                <w:sz w:val="24"/>
                <w:szCs w:val="24"/>
              </w:rPr>
              <m:t>…………………………………</m:t>
            </m:r>
          </m:den>
        </m:f>
      </m:oMath>
    </w:p>
    <w:p w:rsidR="00E94265" w:rsidRPr="00E94265" w:rsidRDefault="00E94265" w:rsidP="00E94265">
      <w:pPr>
        <w:pStyle w:val="Paragraphedeliste"/>
        <w:rPr>
          <w:rFonts w:ascii="Cambria Math" w:hAnsi="Cambria Math"/>
          <w:sz w:val="24"/>
          <w:szCs w:val="24"/>
        </w:rPr>
      </w:pPr>
    </w:p>
    <w:p w:rsidR="00E94265" w:rsidRPr="00E94265" w:rsidRDefault="00E94265" w:rsidP="00E94265">
      <w:pPr>
        <w:pStyle w:val="Paragraphedeliste"/>
        <w:numPr>
          <w:ilvl w:val="0"/>
          <w:numId w:val="2"/>
        </w:numPr>
        <w:spacing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La </w:t>
      </w:r>
      <w:r>
        <w:rPr>
          <w:rFonts w:ascii="Cambria Math" w:hAnsi="Cambria Math"/>
          <w:b/>
          <w:color w:val="FF0000"/>
          <w:sz w:val="24"/>
          <w:szCs w:val="24"/>
        </w:rPr>
        <w:t>tangente</w:t>
      </w:r>
      <w:r>
        <w:rPr>
          <w:rFonts w:ascii="Cambria Math" w:hAnsi="Cambria Math"/>
          <w:sz w:val="24"/>
          <w:szCs w:val="24"/>
        </w:rPr>
        <w:t xml:space="preserve"> d’un angle aigu est le quotient :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 xml:space="preserve">longueur du </m:t>
            </m:r>
            <m:r>
              <m:rPr>
                <m:sty m:val="b"/>
              </m:rPr>
              <w:rPr>
                <w:rFonts w:ascii="Cambria Math" w:hAnsi="Cambria Math"/>
                <w:color w:val="BFBFBF" w:themeColor="background1" w:themeShade="BF"/>
                <w:sz w:val="24"/>
                <w:szCs w:val="24"/>
              </w:rPr>
              <m:t>………………………………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 xml:space="preserve"> de cet angle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 xml:space="preserve">longueur du </m:t>
            </m:r>
            <m:r>
              <m:rPr>
                <m:sty m:val="b"/>
              </m:rPr>
              <w:rPr>
                <w:rFonts w:ascii="Cambria Math" w:hAnsi="Cambria Math"/>
                <w:color w:val="BFBFBF" w:themeColor="background1" w:themeShade="BF"/>
                <w:sz w:val="24"/>
                <w:szCs w:val="24"/>
              </w:rPr>
              <m:t>………………………………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 xml:space="preserve"> de cet angle</m:t>
            </m:r>
          </m:den>
        </m:f>
      </m:oMath>
    </w:p>
    <w:p w:rsidR="00E94265" w:rsidRPr="00694EF8" w:rsidRDefault="00E94265" w:rsidP="00E94265">
      <w:pPr>
        <w:spacing w:line="360" w:lineRule="auto"/>
        <w:ind w:left="1004"/>
        <w:rPr>
          <w:rFonts w:ascii="Cambria Math" w:hAnsi="Cambria Math"/>
          <w:sz w:val="12"/>
          <w:szCs w:val="12"/>
        </w:rPr>
      </w:pPr>
    </w:p>
    <w:p w:rsidR="00E94265" w:rsidRDefault="00E94265" w:rsidP="00E94265">
      <w:pPr>
        <w:spacing w:line="360" w:lineRule="auto"/>
        <w:ind w:left="1004"/>
        <w:rPr>
          <w:rFonts w:ascii="Cambria Math" w:hAnsi="Cambria Math"/>
          <w:sz w:val="24"/>
          <w:szCs w:val="24"/>
          <w:u w:val="single"/>
        </w:rPr>
      </w:pPr>
      <w:r>
        <w:rPr>
          <w:rFonts w:ascii="Cambria Math" w:hAnsi="Cambria Math"/>
          <w:sz w:val="24"/>
          <w:szCs w:val="24"/>
          <w:u w:val="single"/>
        </w:rPr>
        <w:t>Exemple :</w:t>
      </w:r>
    </w:p>
    <w:tbl>
      <w:tblPr>
        <w:tblStyle w:val="Grilledutableau"/>
        <w:tblW w:w="0" w:type="auto"/>
        <w:tblInd w:w="10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5"/>
        <w:gridCol w:w="3793"/>
      </w:tblGrid>
      <w:tr w:rsidR="00E94265" w:rsidTr="00694EF8">
        <w:tc>
          <w:tcPr>
            <w:tcW w:w="5625" w:type="dxa"/>
          </w:tcPr>
          <w:p w:rsidR="00E94265" w:rsidRDefault="00E94265" w:rsidP="00694EF8">
            <w:pPr>
              <w:spacing w:after="120" w:line="360" w:lineRule="auto"/>
              <w:ind w:left="0"/>
              <w:rPr>
                <w:rFonts w:ascii="Cambria Math" w:hAnsi="Cambria Math"/>
                <w:sz w:val="24"/>
                <w:szCs w:val="24"/>
              </w:rPr>
            </w:pPr>
            <w:r>
              <w:rPr>
                <w:rFonts w:ascii="Cambria Math" w:hAnsi="Cambria Math"/>
                <w:sz w:val="24"/>
                <w:szCs w:val="24"/>
              </w:rPr>
              <w:t>Dans le triangle ABC rectangle en B :</w:t>
            </w:r>
          </w:p>
          <w:p w:rsidR="00E94265" w:rsidRPr="00694EF8" w:rsidRDefault="00EC63EE" w:rsidP="002D457A">
            <w:pPr>
              <w:spacing w:after="240" w:line="360" w:lineRule="auto"/>
              <w:ind w:left="839"/>
              <w:rPr>
                <w:rFonts w:ascii="Cambria Math" w:eastAsiaTheme="minorEastAsia" w:hAnsi="Cambria Math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cos</m:t>
                    </m:r>
                  </m:fName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BAC</m:t>
                        </m:r>
                      </m:e>
                    </m:acc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BFBFBF" w:themeColor="background1" w:themeShade="BF"/>
                            <w:sz w:val="24"/>
                            <w:szCs w:val="24"/>
                          </w:rPr>
                          <m:t>………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BFBFBF" w:themeColor="background1" w:themeShade="BF"/>
                            <w:sz w:val="24"/>
                            <w:szCs w:val="24"/>
                          </w:rPr>
                          <m:t>………</m:t>
                        </m:r>
                      </m:den>
                    </m:f>
                  </m:e>
                </m:func>
              </m:oMath>
            </m:oMathPara>
          </w:p>
          <w:p w:rsidR="00694EF8" w:rsidRPr="00694EF8" w:rsidRDefault="00EC63EE" w:rsidP="002D457A">
            <w:pPr>
              <w:spacing w:after="240" w:line="360" w:lineRule="auto"/>
              <w:ind w:left="839"/>
              <w:rPr>
                <w:rFonts w:ascii="Cambria Math" w:eastAsiaTheme="minorEastAsia" w:hAnsi="Cambria Math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sin</m:t>
                    </m:r>
                  </m:fName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BAC</m:t>
                        </m:r>
                      </m:e>
                    </m:acc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BFBFBF" w:themeColor="background1" w:themeShade="BF"/>
                            <w:sz w:val="24"/>
                            <w:szCs w:val="24"/>
                          </w:rPr>
                          <m:t>………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BFBFBF" w:themeColor="background1" w:themeShade="BF"/>
                            <w:sz w:val="24"/>
                            <w:szCs w:val="24"/>
                          </w:rPr>
                          <m:t>………</m:t>
                        </m:r>
                      </m:den>
                    </m:f>
                  </m:e>
                </m:func>
              </m:oMath>
            </m:oMathPara>
          </w:p>
          <w:p w:rsidR="00694EF8" w:rsidRPr="00E94265" w:rsidRDefault="00EC63EE" w:rsidP="002D457A">
            <w:pPr>
              <w:spacing w:after="240" w:line="360" w:lineRule="auto"/>
              <w:ind w:left="839"/>
              <w:rPr>
                <w:rFonts w:ascii="Cambria Math" w:hAnsi="Cambria Math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tan</m:t>
                    </m:r>
                  </m:fName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BAC</m:t>
                        </m:r>
                      </m:e>
                    </m:acc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BFBFBF" w:themeColor="background1" w:themeShade="BF"/>
                            <w:sz w:val="24"/>
                            <w:szCs w:val="24"/>
                          </w:rPr>
                          <m:t>………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BFBFBF" w:themeColor="background1" w:themeShade="BF"/>
                            <w:sz w:val="24"/>
                            <w:szCs w:val="24"/>
                          </w:rPr>
                          <m:t>………</m:t>
                        </m:r>
                      </m:den>
                    </m:f>
                  </m:e>
                </m:func>
              </m:oMath>
            </m:oMathPara>
          </w:p>
        </w:tc>
        <w:tc>
          <w:tcPr>
            <w:tcW w:w="3793" w:type="dxa"/>
          </w:tcPr>
          <w:p w:rsidR="00E94265" w:rsidRDefault="00E94265" w:rsidP="00694EF8">
            <w:pPr>
              <w:spacing w:after="120" w:line="360" w:lineRule="auto"/>
              <w:ind w:left="0"/>
              <w:rPr>
                <w:rFonts w:ascii="Cambria Math" w:hAnsi="Cambria Math"/>
                <w:sz w:val="24"/>
                <w:szCs w:val="24"/>
              </w:rPr>
            </w:pPr>
            <w:r>
              <w:object w:dxaOrig="7470" w:dyaOrig="53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3.2pt;height:117.6pt" o:ole="">
                  <v:imagedata r:id="rId9" o:title=""/>
                </v:shape>
                <o:OLEObject Type="Embed" ProgID="PBrush" ShapeID="_x0000_i1025" DrawAspect="Content" ObjectID="_1608921813" r:id="rId10"/>
              </w:object>
            </w:r>
          </w:p>
        </w:tc>
      </w:tr>
    </w:tbl>
    <w:p w:rsidR="00EC63EE" w:rsidRDefault="00EC63EE" w:rsidP="004D558F">
      <w:pPr>
        <w:spacing w:after="0" w:line="360" w:lineRule="auto"/>
        <w:ind w:left="1004"/>
        <w:rPr>
          <w:rFonts w:ascii="Cambria Math" w:hAnsi="Cambria Math"/>
          <w:sz w:val="24"/>
          <w:szCs w:val="24"/>
          <w:u w:val="single"/>
        </w:rPr>
      </w:pPr>
    </w:p>
    <w:p w:rsidR="009C4CCB" w:rsidRDefault="009C4CCB" w:rsidP="004D558F">
      <w:pPr>
        <w:spacing w:after="0" w:line="360" w:lineRule="auto"/>
        <w:ind w:left="1004"/>
        <w:rPr>
          <w:rFonts w:ascii="Cambria Math" w:hAnsi="Cambria Math"/>
          <w:sz w:val="24"/>
          <w:szCs w:val="24"/>
          <w:u w:val="single"/>
        </w:rPr>
      </w:pPr>
      <w:bookmarkStart w:id="0" w:name="_GoBack"/>
      <w:bookmarkEnd w:id="0"/>
      <w:r>
        <w:rPr>
          <w:rFonts w:ascii="Cambria Math" w:hAnsi="Cambria Math"/>
          <w:sz w:val="24"/>
          <w:szCs w:val="24"/>
          <w:u w:val="single"/>
        </w:rPr>
        <w:lastRenderedPageBreak/>
        <w:t>Remarques :</w:t>
      </w:r>
    </w:p>
    <w:p w:rsidR="009C4CCB" w:rsidRPr="009C4CCB" w:rsidRDefault="009C4CCB" w:rsidP="009C4CCB">
      <w:pPr>
        <w:pStyle w:val="Paragraphedeliste"/>
        <w:numPr>
          <w:ilvl w:val="0"/>
          <w:numId w:val="2"/>
        </w:numPr>
        <w:spacing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Le cosinus d’un angle aigu est un </w:t>
      </w:r>
      <w:r>
        <w:rPr>
          <w:rFonts w:ascii="Cambria Math" w:hAnsi="Cambria Math"/>
          <w:b/>
          <w:sz w:val="24"/>
          <w:szCs w:val="24"/>
        </w:rPr>
        <w:t>nombre sans unité compris entre 0 et 1 ;</w:t>
      </w:r>
    </w:p>
    <w:p w:rsidR="009C4CCB" w:rsidRPr="009C4CCB" w:rsidRDefault="009C4CCB" w:rsidP="009C4CCB">
      <w:pPr>
        <w:pStyle w:val="Paragraphedeliste"/>
        <w:numPr>
          <w:ilvl w:val="0"/>
          <w:numId w:val="2"/>
        </w:numPr>
        <w:spacing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Le sinus d’un angle aigu est un </w:t>
      </w:r>
      <w:r>
        <w:rPr>
          <w:rFonts w:ascii="Cambria Math" w:hAnsi="Cambria Math"/>
          <w:b/>
          <w:sz w:val="24"/>
          <w:szCs w:val="24"/>
        </w:rPr>
        <w:t>nombre sans unité compris entre 0 et 1 ;</w:t>
      </w:r>
    </w:p>
    <w:p w:rsidR="009C4CCB" w:rsidRPr="00A61FDB" w:rsidRDefault="009C4CCB" w:rsidP="009C4CCB">
      <w:pPr>
        <w:pStyle w:val="Paragraphedeliste"/>
        <w:numPr>
          <w:ilvl w:val="0"/>
          <w:numId w:val="2"/>
        </w:numPr>
        <w:spacing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La tangente d’un angle aigu est un </w:t>
      </w:r>
      <w:r>
        <w:rPr>
          <w:rFonts w:ascii="Cambria Math" w:hAnsi="Cambria Math"/>
          <w:b/>
          <w:sz w:val="24"/>
          <w:szCs w:val="24"/>
        </w:rPr>
        <w:t>nombre positif.</w:t>
      </w:r>
    </w:p>
    <w:p w:rsidR="00A61FDB" w:rsidRPr="004D558F" w:rsidRDefault="00A61FDB" w:rsidP="00A61FDB">
      <w:pPr>
        <w:pStyle w:val="Paragraphedeliste"/>
        <w:spacing w:line="360" w:lineRule="auto"/>
        <w:ind w:left="1364"/>
        <w:rPr>
          <w:rFonts w:ascii="Cambria Math" w:hAnsi="Cambria Math"/>
          <w:sz w:val="24"/>
          <w:szCs w:val="24"/>
        </w:rPr>
      </w:pPr>
      <w:r>
        <w:rPr>
          <w:b/>
          <w:smallCaps/>
          <w:noProof/>
          <w:u w:val="double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8E9107" wp14:editId="475E6FCA">
                <wp:simplePos x="0" y="0"/>
                <wp:positionH relativeFrom="column">
                  <wp:posOffset>-35560</wp:posOffset>
                </wp:positionH>
                <wp:positionV relativeFrom="paragraph">
                  <wp:posOffset>68579</wp:posOffset>
                </wp:positionV>
                <wp:extent cx="6780195" cy="866775"/>
                <wp:effectExtent l="0" t="0" r="20955" b="28575"/>
                <wp:wrapNone/>
                <wp:docPr id="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0195" cy="8667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C4CCB" w:rsidRPr="009C4CCB" w:rsidRDefault="009C4CCB" w:rsidP="009C4CCB">
                            <w:pPr>
                              <w:jc w:val="center"/>
                              <w:rPr>
                                <w:b/>
                                <w:smallCaps/>
                                <w:sz w:val="2"/>
                                <w:szCs w:val="2"/>
                                <w:bdr w:val="single" w:sz="4" w:space="0" w:color="auto"/>
                              </w:rPr>
                            </w:pPr>
                          </w:p>
                          <w:p w:rsidR="009C4CCB" w:rsidRPr="002D457A" w:rsidRDefault="009C4CCB" w:rsidP="009C4CC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5359D">
                              <w:rPr>
                                <w:b/>
                                <w:smallCaps/>
                                <w:sz w:val="32"/>
                                <w:bdr w:val="single" w:sz="4" w:space="0" w:color="auto"/>
                              </w:rPr>
                              <w:t>Attention </w:t>
                            </w:r>
                            <w:r>
                              <w:t xml:space="preserve">: </w:t>
                            </w:r>
                            <w:r w:rsidRPr="002D457A">
                              <w:rPr>
                                <w:rFonts w:ascii="Curlz MT" w:hAnsi="Curlz MT"/>
                                <w:b/>
                                <w:sz w:val="24"/>
                                <w:szCs w:val="24"/>
                              </w:rPr>
                              <w:t>dans ce chapitre, votre calculatrice doit être en degré … sinon vous allez vous tromper </w:t>
                            </w:r>
                            <w:r w:rsidRPr="002D457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‼</w:t>
                            </w:r>
                          </w:p>
                          <w:p w:rsidR="009C4CCB" w:rsidRPr="00A5359D" w:rsidRDefault="009C4CCB" w:rsidP="009C4C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8E910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28" o:spid="_x0000_s1029" type="#_x0000_t98" style="position:absolute;left:0;text-align:left;margin-left:-2.8pt;margin-top:5.4pt;width:533.85pt;height:6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">
                <v:textbox>
                  <w:txbxContent>
                    <w:p w:rsidR="009C4CCB" w:rsidRPr="009C4CCB" w:rsidRDefault="009C4CCB" w:rsidP="009C4CCB">
                      <w:pPr>
                        <w:jc w:val="center"/>
                        <w:rPr>
                          <w:b/>
                          <w:smallCaps/>
                          <w:sz w:val="2"/>
                          <w:szCs w:val="2"/>
                          <w:bdr w:val="single" w:sz="4" w:space="0" w:color="auto"/>
                        </w:rPr>
                      </w:pPr>
                    </w:p>
                    <w:p w:rsidR="009C4CCB" w:rsidRPr="002D457A" w:rsidRDefault="009C4CCB" w:rsidP="009C4CC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A5359D">
                        <w:rPr>
                          <w:b/>
                          <w:smallCaps/>
                          <w:sz w:val="32"/>
                          <w:bdr w:val="single" w:sz="4" w:space="0" w:color="auto"/>
                        </w:rPr>
                        <w:t>Attention </w:t>
                      </w:r>
                      <w:r>
                        <w:t xml:space="preserve">: </w:t>
                      </w:r>
                      <w:r w:rsidRPr="002D457A">
                        <w:rPr>
                          <w:rFonts w:ascii="Curlz MT" w:hAnsi="Curlz MT"/>
                          <w:b/>
                          <w:sz w:val="24"/>
                          <w:szCs w:val="24"/>
                        </w:rPr>
                        <w:t>dans ce chapitre, votre calculatrice doit être en degré … sinon vous allez vous tromper </w:t>
                      </w:r>
                      <w:r w:rsidRPr="002D457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‼</w:t>
                      </w:r>
                    </w:p>
                    <w:p w:rsidR="009C4CCB" w:rsidRPr="00A5359D" w:rsidRDefault="009C4CCB" w:rsidP="009C4CC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D558F" w:rsidRDefault="004D558F" w:rsidP="004D558F">
      <w:pPr>
        <w:spacing w:line="360" w:lineRule="auto"/>
        <w:rPr>
          <w:rFonts w:ascii="Cambria Math" w:hAnsi="Cambria Math"/>
          <w:sz w:val="24"/>
          <w:szCs w:val="24"/>
        </w:rPr>
      </w:pPr>
    </w:p>
    <w:p w:rsidR="004D558F" w:rsidRPr="00BF0DAF" w:rsidRDefault="004D558F" w:rsidP="004D558F">
      <w:pPr>
        <w:spacing w:line="360" w:lineRule="auto"/>
        <w:rPr>
          <w:rFonts w:ascii="Cambria Math" w:hAnsi="Cambria Math"/>
          <w:sz w:val="16"/>
          <w:szCs w:val="16"/>
        </w:rPr>
      </w:pPr>
    </w:p>
    <w:p w:rsidR="004D558F" w:rsidRPr="009C4CCB" w:rsidRDefault="004D558F" w:rsidP="009C4CCB">
      <w:pPr>
        <w:pStyle w:val="Paragraphedeliste"/>
        <w:numPr>
          <w:ilvl w:val="0"/>
          <w:numId w:val="2"/>
        </w:numPr>
        <w:spacing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Penser à </w:t>
      </w:r>
      <w:r w:rsidRPr="00F366C3">
        <w:rPr>
          <w:rFonts w:ascii="Cambria Math" w:hAnsi="Cambria Math"/>
          <w:b/>
          <w:i/>
          <w:sz w:val="24"/>
          <w:szCs w:val="24"/>
        </w:rPr>
        <w:t xml:space="preserve">S O H   C A H   T O </w:t>
      </w:r>
      <w:proofErr w:type="gramStart"/>
      <w:r w:rsidRPr="00F366C3">
        <w:rPr>
          <w:rFonts w:ascii="Cambria Math" w:hAnsi="Cambria Math"/>
          <w:b/>
          <w:i/>
          <w:sz w:val="24"/>
          <w:szCs w:val="24"/>
        </w:rPr>
        <w:t>A</w:t>
      </w:r>
      <w:r w:rsidR="00A61FDB">
        <w:rPr>
          <w:rFonts w:ascii="Cambria Math" w:hAnsi="Cambria Math"/>
          <w:b/>
          <w:i/>
          <w:sz w:val="24"/>
          <w:szCs w:val="24"/>
        </w:rPr>
        <w:t xml:space="preserve">  ou</w:t>
      </w:r>
      <w:proofErr w:type="gramEnd"/>
      <w:r w:rsidR="00A61FDB">
        <w:rPr>
          <w:rFonts w:ascii="Cambria Math" w:hAnsi="Cambria Math"/>
          <w:b/>
          <w:i/>
          <w:sz w:val="24"/>
          <w:szCs w:val="24"/>
        </w:rPr>
        <w:t xml:space="preserve">   </w:t>
      </w:r>
      <w:r w:rsidR="00A61FDB" w:rsidRPr="00F366C3">
        <w:rPr>
          <w:rFonts w:ascii="Cambria Math" w:hAnsi="Cambria Math"/>
          <w:b/>
          <w:i/>
          <w:sz w:val="24"/>
          <w:szCs w:val="24"/>
        </w:rPr>
        <w:t>C A H   S O H   T O A</w:t>
      </w:r>
    </w:p>
    <w:p w:rsidR="009C4CCB" w:rsidRPr="00705551" w:rsidRDefault="009C4CCB" w:rsidP="004D558F">
      <w:pPr>
        <w:spacing w:line="360" w:lineRule="auto"/>
        <w:rPr>
          <w:rFonts w:ascii="Cambria Math" w:hAnsi="Cambria Math"/>
          <w:sz w:val="12"/>
          <w:szCs w:val="12"/>
        </w:rPr>
      </w:pPr>
    </w:p>
    <w:p w:rsidR="00E57739" w:rsidRDefault="004D558F" w:rsidP="00F366C3">
      <w:pPr>
        <w:pStyle w:val="Paragraphedeliste"/>
        <w:numPr>
          <w:ilvl w:val="0"/>
          <w:numId w:val="1"/>
        </w:numPr>
        <w:spacing w:line="360" w:lineRule="auto"/>
        <w:rPr>
          <w:rFonts w:ascii="Cambria Math" w:hAnsi="Cambria Math"/>
          <w:b/>
          <w:color w:val="FF0000"/>
          <w:sz w:val="24"/>
          <w:szCs w:val="24"/>
          <w:u w:val="single"/>
        </w:rPr>
      </w:pPr>
      <w:r w:rsidRPr="004D558F">
        <w:rPr>
          <w:rFonts w:ascii="Cambria Math" w:hAnsi="Cambria Math"/>
          <w:b/>
          <w:color w:val="FF0000"/>
          <w:sz w:val="24"/>
          <w:szCs w:val="24"/>
          <w:u w:val="single"/>
        </w:rPr>
        <w:t>Applications :</w:t>
      </w:r>
    </w:p>
    <w:p w:rsidR="00A61FDB" w:rsidRDefault="00A61FDB" w:rsidP="00A61FDB">
      <w:pPr>
        <w:pStyle w:val="Paragraphedeliste"/>
        <w:spacing w:line="360" w:lineRule="auto"/>
        <w:ind w:left="1004"/>
        <w:rPr>
          <w:rFonts w:ascii="Cambria Math" w:hAnsi="Cambria Math"/>
          <w:b/>
          <w:color w:val="FF0000"/>
          <w:sz w:val="24"/>
          <w:szCs w:val="24"/>
          <w:u w:val="single"/>
        </w:rPr>
      </w:pPr>
    </w:p>
    <w:p w:rsidR="001A0D45" w:rsidRPr="00705551" w:rsidRDefault="001A0D45" w:rsidP="001A0D45">
      <w:pPr>
        <w:pStyle w:val="Paragraphedeliste"/>
        <w:spacing w:line="360" w:lineRule="auto"/>
        <w:ind w:left="1004"/>
        <w:rPr>
          <w:rFonts w:ascii="Cambria Math" w:hAnsi="Cambria Math"/>
          <w:b/>
          <w:color w:val="FF0000"/>
          <w:sz w:val="2"/>
          <w:szCs w:val="2"/>
          <w:u w:val="single"/>
        </w:rPr>
      </w:pPr>
    </w:p>
    <w:p w:rsidR="004D558F" w:rsidRDefault="004D558F" w:rsidP="00A61FDB">
      <w:pPr>
        <w:pStyle w:val="Paragraphedeliste"/>
        <w:numPr>
          <w:ilvl w:val="0"/>
          <w:numId w:val="3"/>
        </w:numPr>
        <w:spacing w:line="360" w:lineRule="auto"/>
        <w:rPr>
          <w:rFonts w:ascii="Cambria Math" w:hAnsi="Cambria Math"/>
          <w:b/>
          <w:color w:val="00B050"/>
          <w:sz w:val="24"/>
          <w:szCs w:val="24"/>
          <w:u w:val="single"/>
        </w:rPr>
      </w:pPr>
      <w:r w:rsidRPr="00097DF1">
        <w:rPr>
          <w:rFonts w:ascii="Cambria Math" w:hAnsi="Cambria Math"/>
          <w:b/>
          <w:color w:val="00B050"/>
          <w:sz w:val="24"/>
          <w:szCs w:val="24"/>
          <w:u w:val="single"/>
        </w:rPr>
        <w:t>Calculer la longueur d’un segment :</w:t>
      </w:r>
    </w:p>
    <w:p w:rsidR="00A61FDB" w:rsidRPr="00097DF1" w:rsidRDefault="00A61FDB" w:rsidP="00A61FDB">
      <w:pPr>
        <w:pStyle w:val="Paragraphedeliste"/>
        <w:spacing w:after="0" w:line="240" w:lineRule="auto"/>
        <w:ind w:left="1364"/>
        <w:rPr>
          <w:rFonts w:ascii="Cambria Math" w:hAnsi="Cambria Math"/>
          <w:b/>
          <w:color w:val="00B050"/>
          <w:sz w:val="24"/>
          <w:szCs w:val="24"/>
        </w:rPr>
      </w:pPr>
    </w:p>
    <w:p w:rsidR="00097DF1" w:rsidRDefault="00097DF1" w:rsidP="00BF3031">
      <w:pPr>
        <w:spacing w:line="360" w:lineRule="auto"/>
        <w:ind w:left="1068"/>
        <w:jc w:val="both"/>
        <w:rPr>
          <w:rFonts w:ascii="Cambria Math" w:hAnsi="Cambria Math"/>
          <w:sz w:val="24"/>
          <w:szCs w:val="24"/>
        </w:rPr>
      </w:pPr>
      <w:r w:rsidRPr="00097DF1">
        <w:rPr>
          <w:rFonts w:ascii="Cambria Math" w:hAnsi="Cambria Math"/>
          <w:sz w:val="24"/>
          <w:szCs w:val="24"/>
        </w:rPr>
        <w:t>Lorsque dans un triangle rectangle, on connaît la longueur d’un des côtés ainsi que la mesure de l’un des angles aigus, on peut calculer les longueurs des deux autres côtés.</w:t>
      </w:r>
    </w:p>
    <w:p w:rsidR="00A61FDB" w:rsidRPr="00097DF1" w:rsidRDefault="00A61FDB" w:rsidP="00A61FDB">
      <w:pPr>
        <w:spacing w:after="0" w:line="240" w:lineRule="auto"/>
        <w:ind w:left="1068"/>
        <w:jc w:val="both"/>
        <w:rPr>
          <w:rFonts w:ascii="Cambria Math" w:hAnsi="Cambria Math"/>
          <w:sz w:val="24"/>
          <w:szCs w:val="24"/>
        </w:rPr>
      </w:pPr>
    </w:p>
    <w:p w:rsidR="00AF5474" w:rsidRPr="00A61FDB" w:rsidRDefault="00AF5474" w:rsidP="00AF5474">
      <w:pPr>
        <w:pStyle w:val="Paragraphedeliste"/>
        <w:spacing w:line="360" w:lineRule="auto"/>
        <w:ind w:left="1004"/>
        <w:rPr>
          <w:rFonts w:ascii="Cambria Math" w:hAnsi="Cambria Math"/>
          <w:b/>
          <w:sz w:val="24"/>
          <w:szCs w:val="24"/>
          <w:u w:val="single"/>
        </w:rPr>
      </w:pPr>
      <w:r w:rsidRPr="00A61FDB">
        <w:rPr>
          <w:rFonts w:ascii="Cambria Math" w:hAnsi="Cambria Math"/>
          <w:b/>
          <w:sz w:val="24"/>
          <w:szCs w:val="24"/>
          <w:u w:val="single"/>
        </w:rPr>
        <w:t>Exemple 1 :</w:t>
      </w:r>
    </w:p>
    <w:tbl>
      <w:tblPr>
        <w:tblStyle w:val="Grilledutableau"/>
        <w:tblW w:w="0" w:type="auto"/>
        <w:tblInd w:w="10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2"/>
        <w:gridCol w:w="4826"/>
      </w:tblGrid>
      <w:tr w:rsidR="00AF5474" w:rsidTr="00BF3031">
        <w:tc>
          <w:tcPr>
            <w:tcW w:w="4592" w:type="dxa"/>
            <w:vAlign w:val="center"/>
          </w:tcPr>
          <w:p w:rsidR="00AF5474" w:rsidRDefault="00BF3031" w:rsidP="00BF3031">
            <w:pPr>
              <w:pStyle w:val="Paragraphedeliste"/>
              <w:spacing w:line="360" w:lineRule="auto"/>
              <w:ind w:left="0"/>
              <w:rPr>
                <w:rFonts w:ascii="Cambria Math" w:hAnsi="Cambria Math"/>
                <w:color w:val="00B050"/>
                <w:sz w:val="24"/>
                <w:szCs w:val="24"/>
              </w:rPr>
            </w:pPr>
            <w:r>
              <w:rPr>
                <w:rFonts w:ascii="Cambria Math" w:hAnsi="Cambria Math"/>
                <w:sz w:val="24"/>
                <w:szCs w:val="24"/>
              </w:rPr>
              <w:t>Calculer les</w:t>
            </w:r>
            <w:r w:rsidRPr="00BF3031">
              <w:rPr>
                <w:rFonts w:ascii="Cambria Math" w:hAnsi="Cambria Math"/>
                <w:sz w:val="24"/>
                <w:szCs w:val="24"/>
              </w:rPr>
              <w:t xml:space="preserve"> longueur</w:t>
            </w:r>
            <w:r>
              <w:rPr>
                <w:rFonts w:ascii="Cambria Math" w:hAnsi="Cambria Math"/>
                <w:sz w:val="24"/>
                <w:szCs w:val="24"/>
              </w:rPr>
              <w:t>s</w:t>
            </w:r>
            <w:r w:rsidRPr="00BF3031">
              <w:rPr>
                <w:rFonts w:ascii="Cambria Math" w:hAnsi="Cambria Math"/>
                <w:sz w:val="24"/>
                <w:szCs w:val="24"/>
              </w:rPr>
              <w:t xml:space="preserve"> exacte</w:t>
            </w:r>
            <w:r>
              <w:rPr>
                <w:rFonts w:ascii="Cambria Math" w:hAnsi="Cambria Math"/>
                <w:sz w:val="24"/>
                <w:szCs w:val="24"/>
              </w:rPr>
              <w:t>s, en cm, des segments [JU] et [EU], puis en donner un arrondi au dixième.</w:t>
            </w:r>
          </w:p>
        </w:tc>
        <w:tc>
          <w:tcPr>
            <w:tcW w:w="4826" w:type="dxa"/>
            <w:vAlign w:val="center"/>
          </w:tcPr>
          <w:p w:rsidR="00AF5474" w:rsidRPr="00AF5474" w:rsidRDefault="00BF3031" w:rsidP="00BF3031">
            <w:pPr>
              <w:pStyle w:val="Paragraphedeliste"/>
              <w:spacing w:line="360" w:lineRule="auto"/>
              <w:ind w:left="0"/>
              <w:jc w:val="center"/>
              <w:rPr>
                <w:rFonts w:ascii="Cambria Math" w:hAnsi="Cambria Math"/>
                <w:i/>
                <w:color w:val="00B050"/>
                <w:sz w:val="24"/>
                <w:szCs w:val="24"/>
              </w:rPr>
            </w:pPr>
            <w:r w:rsidRPr="00AF5474">
              <w:rPr>
                <w:i/>
              </w:rPr>
              <w:object w:dxaOrig="5520" w:dyaOrig="3615">
                <v:shape id="_x0000_i1026" type="#_x0000_t75" style="width:127.5pt;height:83.5pt" o:ole="">
                  <v:imagedata r:id="rId11" o:title=""/>
                </v:shape>
                <o:OLEObject Type="Embed" ProgID="PBrush" ShapeID="_x0000_i1026" DrawAspect="Content" ObjectID="_1608921814" r:id="rId12"/>
              </w:object>
            </w:r>
          </w:p>
        </w:tc>
      </w:tr>
    </w:tbl>
    <w:p w:rsidR="00BF3031" w:rsidRDefault="00BF3031" w:rsidP="00BF3031">
      <w:pPr>
        <w:pStyle w:val="Paragraphedeliste"/>
        <w:spacing w:line="360" w:lineRule="auto"/>
        <w:ind w:left="1004"/>
        <w:rPr>
          <w:rFonts w:ascii="Cambria Math" w:eastAsiaTheme="minorEastAsia" w:hAnsi="Cambria Math"/>
          <w:sz w:val="24"/>
          <w:szCs w:val="24"/>
        </w:rPr>
      </w:pPr>
      <w:r w:rsidRPr="001A0D45"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BF3031" w:rsidRDefault="00BF3031" w:rsidP="00BF3031">
      <w:pPr>
        <w:pStyle w:val="Paragraphedeliste"/>
        <w:spacing w:line="360" w:lineRule="auto"/>
        <w:ind w:left="1004"/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</w:pPr>
      <w:r w:rsidRPr="001A0D45"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F3031" w:rsidRDefault="00BF3031" w:rsidP="00BF3031">
      <w:pPr>
        <w:pStyle w:val="Paragraphedeliste"/>
        <w:spacing w:line="360" w:lineRule="auto"/>
        <w:ind w:left="1004"/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</w:pPr>
      <w:r w:rsidRPr="001A0D45"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BF3031" w:rsidRDefault="00BF3031" w:rsidP="00BF3031">
      <w:pPr>
        <w:pStyle w:val="Paragraphedeliste"/>
        <w:spacing w:line="360" w:lineRule="auto"/>
        <w:ind w:left="1004"/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</w:pPr>
      <w:r w:rsidRPr="001A0D45"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BF3031" w:rsidRDefault="00BF3031" w:rsidP="00BF3031">
      <w:pPr>
        <w:pStyle w:val="Paragraphedeliste"/>
        <w:spacing w:line="360" w:lineRule="auto"/>
        <w:ind w:left="1004"/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</w:pPr>
      <w:r w:rsidRPr="001A0D45"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A61FDB" w:rsidRDefault="00655464" w:rsidP="00A61FDB">
      <w:pPr>
        <w:pStyle w:val="Paragraphedeliste"/>
        <w:spacing w:line="360" w:lineRule="auto"/>
        <w:ind w:left="1004"/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</w:pPr>
      <w:r w:rsidRPr="001A0D45"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  <w:t>……………………………………………………………………………………………………………………………………</w:t>
      </w:r>
      <w:r w:rsidR="00A61FDB" w:rsidRPr="001A0D45"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1FDB" w:rsidRDefault="00A61FDB" w:rsidP="00A61FDB">
      <w:pPr>
        <w:pStyle w:val="Paragraphedeliste"/>
        <w:spacing w:line="360" w:lineRule="auto"/>
        <w:ind w:left="1004"/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</w:pPr>
      <w:r w:rsidRPr="001A0D45"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BF3031" w:rsidRPr="00A61FDB" w:rsidRDefault="00BF3031" w:rsidP="00BF3031">
      <w:pPr>
        <w:pStyle w:val="Paragraphedeliste"/>
        <w:spacing w:line="360" w:lineRule="auto"/>
        <w:ind w:left="1004"/>
        <w:rPr>
          <w:rFonts w:ascii="Cambria Math" w:hAnsi="Cambria Math"/>
          <w:b/>
          <w:sz w:val="24"/>
          <w:szCs w:val="24"/>
          <w:u w:val="single"/>
        </w:rPr>
      </w:pPr>
      <w:r w:rsidRPr="00A61FDB">
        <w:rPr>
          <w:rFonts w:ascii="Cambria Math" w:hAnsi="Cambria Math"/>
          <w:b/>
          <w:sz w:val="24"/>
          <w:szCs w:val="24"/>
          <w:u w:val="single"/>
        </w:rPr>
        <w:lastRenderedPageBreak/>
        <w:t>Exemple 2 :</w:t>
      </w:r>
    </w:p>
    <w:tbl>
      <w:tblPr>
        <w:tblStyle w:val="Grilledutableau"/>
        <w:tblW w:w="0" w:type="auto"/>
        <w:tblInd w:w="10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2"/>
        <w:gridCol w:w="4826"/>
      </w:tblGrid>
      <w:tr w:rsidR="00BF3031" w:rsidTr="00725D2D">
        <w:tc>
          <w:tcPr>
            <w:tcW w:w="4592" w:type="dxa"/>
            <w:vAlign w:val="center"/>
          </w:tcPr>
          <w:p w:rsidR="00BF3031" w:rsidRDefault="00BF3031" w:rsidP="00BF3031">
            <w:pPr>
              <w:pStyle w:val="Paragraphedeliste"/>
              <w:spacing w:line="360" w:lineRule="auto"/>
              <w:ind w:left="0"/>
              <w:jc w:val="both"/>
              <w:rPr>
                <w:rFonts w:ascii="Cambria Math" w:hAnsi="Cambria Math"/>
                <w:color w:val="00B050"/>
                <w:sz w:val="24"/>
                <w:szCs w:val="24"/>
              </w:rPr>
            </w:pPr>
            <w:r>
              <w:rPr>
                <w:rFonts w:ascii="Cambria Math" w:hAnsi="Cambria Math"/>
                <w:sz w:val="24"/>
                <w:szCs w:val="24"/>
              </w:rPr>
              <w:t>Calculer l’arrondi au dixième des longueurs</w:t>
            </w:r>
            <w:r w:rsidRPr="00BF3031">
              <w:rPr>
                <w:rFonts w:ascii="Cambria Math" w:hAnsi="Cambria Math"/>
                <w:sz w:val="24"/>
                <w:szCs w:val="24"/>
              </w:rPr>
              <w:t xml:space="preserve"> </w:t>
            </w:r>
            <w:r>
              <w:rPr>
                <w:rFonts w:ascii="Cambria Math" w:hAnsi="Cambria Math"/>
                <w:sz w:val="24"/>
                <w:szCs w:val="24"/>
              </w:rPr>
              <w:t>FE et FU exprimées en cm.</w:t>
            </w:r>
          </w:p>
        </w:tc>
        <w:tc>
          <w:tcPr>
            <w:tcW w:w="4826" w:type="dxa"/>
            <w:vAlign w:val="center"/>
          </w:tcPr>
          <w:p w:rsidR="00BF3031" w:rsidRPr="00AF5474" w:rsidRDefault="00BF3031" w:rsidP="00725D2D">
            <w:pPr>
              <w:pStyle w:val="Paragraphedeliste"/>
              <w:spacing w:line="360" w:lineRule="auto"/>
              <w:ind w:left="0"/>
              <w:jc w:val="center"/>
              <w:rPr>
                <w:rFonts w:ascii="Cambria Math" w:hAnsi="Cambria Math"/>
                <w:i/>
                <w:color w:val="00B050"/>
                <w:sz w:val="24"/>
                <w:szCs w:val="24"/>
              </w:rPr>
            </w:pPr>
            <w:r>
              <w:object w:dxaOrig="6210" w:dyaOrig="4890">
                <v:shape id="_x0000_i1027" type="#_x0000_t75" style="width:123.25pt;height:97.05pt" o:ole="">
                  <v:imagedata r:id="rId13" o:title=""/>
                </v:shape>
                <o:OLEObject Type="Embed" ProgID="PBrush" ShapeID="_x0000_i1027" DrawAspect="Content" ObjectID="_1608921815" r:id="rId14"/>
              </w:object>
            </w:r>
          </w:p>
        </w:tc>
      </w:tr>
    </w:tbl>
    <w:p w:rsidR="00BF3031" w:rsidRDefault="00BF3031" w:rsidP="00BF3031">
      <w:pPr>
        <w:pStyle w:val="Paragraphedeliste"/>
        <w:spacing w:line="360" w:lineRule="auto"/>
        <w:ind w:left="1004"/>
        <w:rPr>
          <w:rFonts w:ascii="Cambria Math" w:eastAsiaTheme="minorEastAsia" w:hAnsi="Cambria Math"/>
          <w:sz w:val="24"/>
          <w:szCs w:val="24"/>
        </w:rPr>
      </w:pPr>
      <w:r w:rsidRPr="001A0D45"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BF3031" w:rsidRDefault="00BF3031" w:rsidP="00BF3031">
      <w:pPr>
        <w:pStyle w:val="Paragraphedeliste"/>
        <w:spacing w:line="360" w:lineRule="auto"/>
        <w:ind w:left="1004"/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</w:pPr>
      <w:r w:rsidRPr="001A0D45"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F3031" w:rsidRDefault="00BF3031" w:rsidP="00BF3031">
      <w:pPr>
        <w:pStyle w:val="Paragraphedeliste"/>
        <w:spacing w:line="360" w:lineRule="auto"/>
        <w:ind w:left="1004"/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</w:pPr>
      <w:r w:rsidRPr="001A0D45"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4D558F" w:rsidRDefault="00BF3031" w:rsidP="002D532E">
      <w:pPr>
        <w:pStyle w:val="Paragraphedeliste"/>
        <w:spacing w:line="360" w:lineRule="auto"/>
        <w:ind w:left="1004"/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</w:pPr>
      <w:r w:rsidRPr="001A0D45"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705551" w:rsidRDefault="00705551" w:rsidP="00705551">
      <w:pPr>
        <w:pStyle w:val="Paragraphedeliste"/>
        <w:spacing w:line="360" w:lineRule="auto"/>
        <w:ind w:left="1004"/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</w:pPr>
      <w:r w:rsidRPr="001A0D45"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  <w:t>……………………………………………………………………………………………………………………………………</w:t>
      </w:r>
      <w:r w:rsidR="00A61FDB" w:rsidRPr="001A0D45"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A61FDB" w:rsidRPr="002D532E" w:rsidRDefault="00A61FDB" w:rsidP="00705551">
      <w:pPr>
        <w:pStyle w:val="Paragraphedeliste"/>
        <w:spacing w:line="360" w:lineRule="auto"/>
        <w:ind w:left="1004"/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</w:pPr>
    </w:p>
    <w:p w:rsidR="00A61FDB" w:rsidRDefault="00A61FDB" w:rsidP="00A61FDB">
      <w:pPr>
        <w:pStyle w:val="Paragraphedeliste"/>
        <w:numPr>
          <w:ilvl w:val="0"/>
          <w:numId w:val="3"/>
        </w:numPr>
        <w:spacing w:line="360" w:lineRule="auto"/>
        <w:rPr>
          <w:rFonts w:ascii="Cambria Math" w:hAnsi="Cambria Math"/>
          <w:b/>
          <w:color w:val="00B050"/>
          <w:sz w:val="24"/>
          <w:szCs w:val="24"/>
          <w:u w:val="single"/>
        </w:rPr>
      </w:pPr>
      <w:r w:rsidRPr="004D558F">
        <w:rPr>
          <w:rFonts w:ascii="Cambria Math" w:hAnsi="Cambria Math"/>
          <w:b/>
          <w:color w:val="00B050"/>
          <w:sz w:val="24"/>
          <w:szCs w:val="24"/>
          <w:u w:val="single"/>
        </w:rPr>
        <w:t>Calculer une mesure d’angle :</w:t>
      </w:r>
    </w:p>
    <w:p w:rsidR="00A61FDB" w:rsidRDefault="00A61FDB" w:rsidP="00A61FDB">
      <w:pPr>
        <w:pStyle w:val="Paragraphedeliste"/>
        <w:spacing w:after="0" w:line="240" w:lineRule="auto"/>
        <w:ind w:left="1364"/>
        <w:rPr>
          <w:rFonts w:ascii="Cambria Math" w:hAnsi="Cambria Math"/>
          <w:b/>
          <w:color w:val="00B050"/>
          <w:sz w:val="24"/>
          <w:szCs w:val="24"/>
          <w:u w:val="single"/>
        </w:rPr>
      </w:pPr>
    </w:p>
    <w:p w:rsidR="00A61FDB" w:rsidRDefault="00A61FDB" w:rsidP="00A61FDB">
      <w:pPr>
        <w:pStyle w:val="Paragraphedeliste"/>
        <w:spacing w:line="360" w:lineRule="auto"/>
        <w:ind w:left="1004"/>
        <w:rPr>
          <w:rFonts w:ascii="Cambria Math" w:hAnsi="Cambria Math"/>
          <w:b/>
          <w:color w:val="00B050"/>
          <w:sz w:val="2"/>
          <w:szCs w:val="2"/>
          <w:u w:val="single"/>
        </w:rPr>
      </w:pPr>
    </w:p>
    <w:p w:rsidR="00A61FDB" w:rsidRPr="00705551" w:rsidRDefault="00A61FDB" w:rsidP="00A61FDB">
      <w:pPr>
        <w:pStyle w:val="Paragraphedeliste"/>
        <w:spacing w:line="360" w:lineRule="auto"/>
        <w:ind w:left="1004"/>
        <w:rPr>
          <w:rFonts w:ascii="Cambria Math" w:hAnsi="Cambria Math"/>
          <w:b/>
          <w:color w:val="00B050"/>
          <w:sz w:val="2"/>
          <w:szCs w:val="2"/>
          <w:u w:val="single"/>
        </w:rPr>
      </w:pPr>
    </w:p>
    <w:p w:rsidR="00A61FDB" w:rsidRDefault="00A61FDB" w:rsidP="00A61FDB">
      <w:pPr>
        <w:pStyle w:val="Paragraphedeliste"/>
        <w:spacing w:line="360" w:lineRule="auto"/>
        <w:ind w:left="1068"/>
        <w:jc w:val="both"/>
        <w:rPr>
          <w:rFonts w:ascii="Cambria Math" w:eastAsiaTheme="minorEastAsia" w:hAnsi="Cambria Math"/>
          <w:sz w:val="24"/>
          <w:szCs w:val="24"/>
        </w:rPr>
      </w:pPr>
      <w:r w:rsidRPr="00F366C3">
        <w:rPr>
          <w:rFonts w:ascii="Cambria Math" w:eastAsiaTheme="minorEastAsia" w:hAnsi="Cambria Math"/>
          <w:sz w:val="24"/>
          <w:szCs w:val="24"/>
        </w:rPr>
        <w:t>Lorsque dans un triangle rectangle, on connaît la longueur de deux des côtés, on peut calculer les mesures des deux angles aigus du triangle.</w:t>
      </w:r>
    </w:p>
    <w:p w:rsidR="00A61FDB" w:rsidRPr="00F366C3" w:rsidRDefault="00A61FDB" w:rsidP="00A61FDB">
      <w:pPr>
        <w:pStyle w:val="Paragraphedeliste"/>
        <w:spacing w:after="0" w:line="240" w:lineRule="auto"/>
        <w:ind w:left="1068"/>
        <w:jc w:val="both"/>
        <w:rPr>
          <w:rFonts w:ascii="Cambria Math" w:eastAsiaTheme="minorEastAsia" w:hAnsi="Cambria Math"/>
          <w:sz w:val="24"/>
          <w:szCs w:val="24"/>
        </w:rPr>
      </w:pPr>
    </w:p>
    <w:p w:rsidR="00A61FDB" w:rsidRPr="00A61FDB" w:rsidRDefault="00A61FDB" w:rsidP="00A61FDB">
      <w:pPr>
        <w:pStyle w:val="Paragraphedeliste"/>
        <w:spacing w:line="360" w:lineRule="auto"/>
        <w:ind w:left="1004"/>
        <w:rPr>
          <w:rFonts w:ascii="Cambria Math" w:hAnsi="Cambria Math"/>
          <w:b/>
          <w:sz w:val="24"/>
          <w:szCs w:val="24"/>
          <w:u w:val="single"/>
        </w:rPr>
      </w:pPr>
      <w:r w:rsidRPr="00A61FDB">
        <w:rPr>
          <w:rFonts w:ascii="Cambria Math" w:hAnsi="Cambria Math"/>
          <w:b/>
          <w:sz w:val="24"/>
          <w:szCs w:val="24"/>
          <w:u w:val="single"/>
        </w:rPr>
        <w:t>Exemple 1 :</w:t>
      </w:r>
    </w:p>
    <w:p w:rsidR="00A61FDB" w:rsidRDefault="00A61FDB" w:rsidP="00A61FDB">
      <w:pPr>
        <w:pStyle w:val="Paragraphedeliste"/>
        <w:spacing w:line="360" w:lineRule="auto"/>
        <w:ind w:left="1004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ABC est un triangle rectangle en C tel que AB = 9,3 cm et AC = 5,3 cm.</w:t>
      </w:r>
    </w:p>
    <w:p w:rsidR="00A61FDB" w:rsidRDefault="00A61FDB" w:rsidP="00A61FDB">
      <w:pPr>
        <w:pStyle w:val="Paragraphedeliste"/>
        <w:spacing w:line="360" w:lineRule="auto"/>
        <w:ind w:left="1004"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Calculer les mesures des angles </w:t>
      </w:r>
      <m:oMath>
        <m:acc>
          <m:ac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ABC</m:t>
            </m:r>
          </m:e>
        </m:acc>
      </m:oMath>
      <w:r>
        <w:rPr>
          <w:rFonts w:ascii="Cambria Math" w:eastAsiaTheme="minorEastAsia" w:hAnsi="Cambria Math"/>
          <w:sz w:val="24"/>
          <w:szCs w:val="24"/>
        </w:rPr>
        <w:t xml:space="preserve"> et </w:t>
      </w:r>
      <m:oMath>
        <m:acc>
          <m:ac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BAC</m:t>
            </m:r>
          </m:e>
        </m:acc>
      </m:oMath>
      <w:r>
        <w:rPr>
          <w:rFonts w:ascii="Cambria Math" w:eastAsiaTheme="minorEastAsia" w:hAnsi="Cambria Math"/>
          <w:sz w:val="24"/>
          <w:szCs w:val="24"/>
        </w:rPr>
        <w:t xml:space="preserve"> au dixième de degré près.</w:t>
      </w:r>
    </w:p>
    <w:p w:rsidR="00A61FDB" w:rsidRDefault="00A61FDB" w:rsidP="00A61FDB">
      <w:pPr>
        <w:pStyle w:val="Paragraphedeliste"/>
        <w:spacing w:line="360" w:lineRule="auto"/>
        <w:ind w:left="1004"/>
        <w:rPr>
          <w:rFonts w:ascii="Cambria Math" w:eastAsiaTheme="minorEastAsia" w:hAnsi="Cambria Math"/>
          <w:sz w:val="24"/>
          <w:szCs w:val="24"/>
        </w:rPr>
      </w:pPr>
      <w:r w:rsidRPr="001A0D45"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A61FDB" w:rsidRDefault="00A61FDB" w:rsidP="00A61FDB">
      <w:pPr>
        <w:pStyle w:val="Paragraphedeliste"/>
        <w:spacing w:line="360" w:lineRule="auto"/>
        <w:ind w:left="1004"/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</w:pPr>
      <w:r w:rsidRPr="001A0D45"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1FDB" w:rsidRDefault="00A61FDB" w:rsidP="00A61FDB">
      <w:pPr>
        <w:pStyle w:val="Paragraphedeliste"/>
        <w:spacing w:line="360" w:lineRule="auto"/>
        <w:ind w:left="1004"/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</w:pPr>
      <w:r w:rsidRPr="001A0D45"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A61FDB" w:rsidRDefault="00A61FDB" w:rsidP="00A61FDB">
      <w:pPr>
        <w:pStyle w:val="Paragraphedeliste"/>
        <w:spacing w:line="360" w:lineRule="auto"/>
        <w:ind w:left="1004"/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</w:pPr>
      <w:r w:rsidRPr="001A0D45"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1FDB" w:rsidRDefault="00A61FDB" w:rsidP="00A61FDB">
      <w:pPr>
        <w:pStyle w:val="Paragraphedeliste"/>
        <w:spacing w:line="360" w:lineRule="auto"/>
        <w:ind w:left="1004"/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</w:pPr>
      <w:r w:rsidRPr="001A0D45"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1FDB" w:rsidRPr="00A61FDB" w:rsidRDefault="00A61FDB" w:rsidP="00A61FDB">
      <w:pPr>
        <w:pStyle w:val="Paragraphedeliste"/>
        <w:spacing w:line="360" w:lineRule="auto"/>
        <w:ind w:left="1004"/>
        <w:rPr>
          <w:rFonts w:ascii="Cambria Math" w:hAnsi="Cambria Math"/>
          <w:b/>
          <w:sz w:val="24"/>
          <w:szCs w:val="24"/>
          <w:u w:val="single"/>
        </w:rPr>
      </w:pPr>
      <w:r w:rsidRPr="00A61FDB">
        <w:rPr>
          <w:rFonts w:ascii="Cambria Math" w:hAnsi="Cambria Math"/>
          <w:b/>
          <w:sz w:val="24"/>
          <w:szCs w:val="24"/>
          <w:u w:val="single"/>
        </w:rPr>
        <w:lastRenderedPageBreak/>
        <w:t>Exemple 2 :</w:t>
      </w:r>
    </w:p>
    <w:p w:rsidR="00A61FDB" w:rsidRDefault="00A61FDB" w:rsidP="00A61FDB">
      <w:pPr>
        <w:pStyle w:val="Paragraphedeliste"/>
        <w:spacing w:line="360" w:lineRule="auto"/>
        <w:ind w:left="1004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JKL est un triangle rectangle en K tel que JK = 23 mm et KL = 52 </w:t>
      </w:r>
      <w:proofErr w:type="spellStart"/>
      <w:r>
        <w:rPr>
          <w:rFonts w:ascii="Cambria Math" w:hAnsi="Cambria Math"/>
          <w:sz w:val="24"/>
          <w:szCs w:val="24"/>
        </w:rPr>
        <w:t>mm.</w:t>
      </w:r>
      <w:proofErr w:type="spellEnd"/>
    </w:p>
    <w:p w:rsidR="00A61FDB" w:rsidRDefault="00A61FDB" w:rsidP="00A61FDB">
      <w:pPr>
        <w:pStyle w:val="Paragraphedeliste"/>
        <w:spacing w:line="360" w:lineRule="auto"/>
        <w:ind w:left="1004"/>
        <w:rPr>
          <w:rFonts w:ascii="Cambria Math" w:eastAsiaTheme="minorEastAsia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Calculer la mesure de l’angle </w:t>
      </w:r>
      <m:oMath>
        <m:acc>
          <m:ac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JLK</m:t>
            </m:r>
          </m:e>
        </m:acc>
      </m:oMath>
      <w:r>
        <w:rPr>
          <w:rFonts w:ascii="Cambria Math" w:eastAsiaTheme="minorEastAsia" w:hAnsi="Cambria Math"/>
          <w:sz w:val="24"/>
          <w:szCs w:val="24"/>
        </w:rPr>
        <w:t xml:space="preserve"> au dixième de degré près.</w:t>
      </w:r>
    </w:p>
    <w:p w:rsidR="00A61FDB" w:rsidRDefault="00A61FDB" w:rsidP="00A61FDB">
      <w:pPr>
        <w:pStyle w:val="Paragraphedeliste"/>
        <w:spacing w:line="360" w:lineRule="auto"/>
        <w:ind w:left="1004"/>
        <w:rPr>
          <w:rFonts w:ascii="Cambria Math" w:eastAsiaTheme="minorEastAsia" w:hAnsi="Cambria Math"/>
          <w:sz w:val="24"/>
          <w:szCs w:val="24"/>
        </w:rPr>
      </w:pPr>
      <w:r w:rsidRPr="001A0D45"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A61FDB" w:rsidRDefault="00A61FDB" w:rsidP="00A61FDB">
      <w:pPr>
        <w:pStyle w:val="Paragraphedeliste"/>
        <w:spacing w:line="360" w:lineRule="auto"/>
        <w:ind w:left="1004"/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</w:pPr>
      <w:r w:rsidRPr="001A0D45"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1FDB" w:rsidRDefault="00A61FDB" w:rsidP="00A61FDB">
      <w:pPr>
        <w:pStyle w:val="Paragraphedeliste"/>
        <w:spacing w:line="360" w:lineRule="auto"/>
        <w:ind w:left="1004"/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</w:pPr>
      <w:r w:rsidRPr="001A0D45"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1FDB" w:rsidRDefault="00A61FDB" w:rsidP="00A61FDB">
      <w:pPr>
        <w:pStyle w:val="Paragraphedeliste"/>
        <w:spacing w:line="360" w:lineRule="auto"/>
        <w:ind w:left="1004"/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</w:pPr>
      <w:r w:rsidRPr="001A0D45"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A61FDB" w:rsidRDefault="00A61FDB" w:rsidP="00A61FDB">
      <w:pPr>
        <w:pStyle w:val="Paragraphedeliste"/>
        <w:spacing w:line="360" w:lineRule="auto"/>
        <w:ind w:left="1004"/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</w:pPr>
      <w:r w:rsidRPr="001A0D45"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1FDB" w:rsidRDefault="00A61FDB" w:rsidP="00A61FDB">
      <w:pPr>
        <w:pStyle w:val="Paragraphedeliste"/>
        <w:spacing w:line="360" w:lineRule="auto"/>
        <w:ind w:left="1004"/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</w:pPr>
      <w:r w:rsidRPr="001A0D45">
        <w:rPr>
          <w:rFonts w:ascii="Cambria Math" w:eastAsiaTheme="minorEastAsia" w:hAnsi="Cambria Math"/>
          <w:color w:val="BFBFBF" w:themeColor="background1" w:themeShade="BF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22436A" w:rsidRDefault="0022436A" w:rsidP="0022436A">
      <w:pPr>
        <w:ind w:left="0"/>
        <w:rPr>
          <w:b/>
          <w:sz w:val="24"/>
          <w:u w:val="single"/>
        </w:rPr>
      </w:pPr>
    </w:p>
    <w:p w:rsidR="0022436A" w:rsidRPr="00630B64" w:rsidRDefault="0022436A" w:rsidP="0022436A">
      <w:pPr>
        <w:ind w:left="0"/>
        <w:rPr>
          <w:b/>
          <w:sz w:val="24"/>
          <w:u w:val="single"/>
        </w:rPr>
      </w:pPr>
      <w:r w:rsidRPr="00630B64">
        <w:rPr>
          <w:b/>
          <w:sz w:val="24"/>
          <w:u w:val="single"/>
        </w:rPr>
        <w:t>En résumé :</w:t>
      </w:r>
    </w:p>
    <w:p w:rsidR="0022436A" w:rsidRPr="00815102" w:rsidRDefault="0022436A" w:rsidP="0022436A">
      <w:pPr>
        <w:rPr>
          <w:rFonts w:ascii="Cambria Math" w:eastAsiaTheme="minorEastAsia" w:hAnsi="Cambria Math"/>
          <w:sz w:val="24"/>
          <w:szCs w:val="24"/>
        </w:rPr>
      </w:pPr>
      <w:r w:rsidRPr="00630B64">
        <w:rPr>
          <w:rFonts w:ascii="Cambria Math" w:hAnsi="Cambria Math"/>
          <w:sz w:val="24"/>
        </w:rPr>
        <w:t>•</w:t>
      </w:r>
      <w:r w:rsidRPr="00630B64">
        <w:rPr>
          <w:sz w:val="24"/>
        </w:rPr>
        <w:t xml:space="preserve"> pour calculer une longueur, on utilise les touches </w:t>
      </w:r>
      <w:r w:rsidRPr="00815102">
        <w:rPr>
          <w:b/>
          <w:sz w:val="24"/>
        </w:rPr>
        <w:t>« cos » ; « sin » ; « tan »</w:t>
      </w:r>
      <w:r w:rsidRPr="00630B64">
        <w:rPr>
          <w:sz w:val="24"/>
        </w:rPr>
        <w:t>.</w:t>
      </w:r>
    </w:p>
    <w:p w:rsidR="0022436A" w:rsidRPr="00815102" w:rsidRDefault="0022436A" w:rsidP="0022436A">
      <w:pPr>
        <w:rPr>
          <w:rFonts w:ascii="Cambria Math" w:eastAsiaTheme="minorEastAsia" w:hAnsi="Cambria Math"/>
          <w:sz w:val="24"/>
          <w:szCs w:val="24"/>
        </w:rPr>
      </w:pPr>
      <w:r>
        <w:rPr>
          <w:noProof/>
        </w:rPr>
        <w:drawing>
          <wp:inline distT="0" distB="0" distL="0" distR="0" wp14:anchorId="06BD3977" wp14:editId="245249B2">
            <wp:extent cx="6480810" cy="1127760"/>
            <wp:effectExtent l="0" t="0" r="0" b="0"/>
            <wp:docPr id="296" name="Imag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36A" w:rsidRPr="00630B64" w:rsidRDefault="0022436A" w:rsidP="0022436A">
      <w:pPr>
        <w:ind w:left="0" w:firstLine="284"/>
        <w:rPr>
          <w:sz w:val="24"/>
        </w:rPr>
      </w:pPr>
      <w:r w:rsidRPr="00630B64">
        <w:rPr>
          <w:rFonts w:ascii="Cambria Math" w:hAnsi="Cambria Math"/>
          <w:sz w:val="24"/>
        </w:rPr>
        <w:t>•</w:t>
      </w:r>
      <w:r w:rsidRPr="00630B64">
        <w:rPr>
          <w:sz w:val="24"/>
        </w:rPr>
        <w:t xml:space="preserve"> pour calculer un angle, on utilise les touches </w:t>
      </w:r>
      <w:r w:rsidRPr="00815102">
        <w:rPr>
          <w:b/>
          <w:sz w:val="24"/>
        </w:rPr>
        <w:t>« seconde »</w:t>
      </w:r>
      <w:r>
        <w:rPr>
          <w:sz w:val="24"/>
        </w:rPr>
        <w:t xml:space="preserve">, puis </w:t>
      </w:r>
      <w:r w:rsidRPr="00630B64">
        <w:rPr>
          <w:sz w:val="24"/>
        </w:rPr>
        <w:t xml:space="preserve">les touches </w:t>
      </w:r>
      <w:r w:rsidRPr="00815102">
        <w:rPr>
          <w:b/>
          <w:sz w:val="24"/>
        </w:rPr>
        <w:t>« cos » ; « sin » ; « tan »</w:t>
      </w:r>
      <w:r w:rsidRPr="00630B64">
        <w:rPr>
          <w:sz w:val="24"/>
        </w:rPr>
        <w:t>.</w:t>
      </w:r>
    </w:p>
    <w:p w:rsidR="0022436A" w:rsidRDefault="0022436A" w:rsidP="0022436A">
      <w:pPr>
        <w:jc w:val="center"/>
        <w:rPr>
          <w:rFonts w:ascii="Cambria Math" w:eastAsiaTheme="minorEastAsia" w:hAnsi="Cambria Math"/>
          <w:sz w:val="24"/>
          <w:szCs w:val="24"/>
        </w:rPr>
      </w:pPr>
      <w:r>
        <w:rPr>
          <w:noProof/>
        </w:rPr>
        <w:drawing>
          <wp:inline distT="0" distB="0" distL="0" distR="0" wp14:anchorId="03E205BD" wp14:editId="1102CF7F">
            <wp:extent cx="6480810" cy="2823210"/>
            <wp:effectExtent l="0" t="0" r="0" b="0"/>
            <wp:docPr id="297" name="Imag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436A" w:rsidSect="00BF1727">
      <w:footerReference w:type="default" r:id="rId17"/>
      <w:pgSz w:w="11906" w:h="16838"/>
      <w:pgMar w:top="851" w:right="849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209A" w:rsidRDefault="0039209A" w:rsidP="00BF1727">
      <w:pPr>
        <w:spacing w:after="0" w:line="240" w:lineRule="auto"/>
      </w:pPr>
      <w:r>
        <w:separator/>
      </w:r>
    </w:p>
  </w:endnote>
  <w:endnote w:type="continuationSeparator" w:id="0">
    <w:p w:rsidR="0039209A" w:rsidRDefault="0039209A" w:rsidP="00BF1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altName w:val="Algerian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urlz MT">
    <w:altName w:val="Comic Sans MS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7875227"/>
      <w:docPartObj>
        <w:docPartGallery w:val="Page Numbers (Bottom of Page)"/>
        <w:docPartUnique/>
      </w:docPartObj>
    </w:sdtPr>
    <w:sdtEndPr/>
    <w:sdtContent>
      <w:p w:rsidR="00BF1727" w:rsidRDefault="00BF1727">
        <w:pPr>
          <w:pStyle w:val="Pieddepage"/>
          <w:jc w:val="center"/>
        </w:pPr>
        <w:r>
          <w:rPr>
            <w:noProof/>
            <w:lang w:eastAsia="fr-FR"/>
          </w:rPr>
          <mc:AlternateContent>
            <mc:Choice Requires="wps">
              <w:drawing>
                <wp:inline distT="0" distB="0" distL="0" distR="0" wp14:editId="44914AD7">
                  <wp:extent cx="5467350" cy="54610"/>
                  <wp:effectExtent l="9525" t="19050" r="9525" b="12065"/>
                  <wp:docPr id="647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245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13FB249D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orme automatique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" fillcolor="black">
                  <w10:anchorlock/>
                </v:shape>
              </w:pict>
            </mc:Fallback>
          </mc:AlternateContent>
        </w:r>
      </w:p>
      <w:p w:rsidR="00BF1727" w:rsidRDefault="00BF1727">
        <w:pPr>
          <w:pStyle w:val="Pieddepag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E52466">
          <w:rPr>
            <w:noProof/>
          </w:rPr>
          <w:t>2</w:t>
        </w:r>
        <w:r>
          <w:fldChar w:fldCharType="end"/>
        </w:r>
      </w:p>
    </w:sdtContent>
  </w:sdt>
  <w:p w:rsidR="00BF1727" w:rsidRDefault="00BF172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209A" w:rsidRDefault="0039209A" w:rsidP="00BF1727">
      <w:pPr>
        <w:spacing w:after="0" w:line="240" w:lineRule="auto"/>
      </w:pPr>
      <w:r>
        <w:separator/>
      </w:r>
    </w:p>
  </w:footnote>
  <w:footnote w:type="continuationSeparator" w:id="0">
    <w:p w:rsidR="0039209A" w:rsidRDefault="0039209A" w:rsidP="00BF17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20760"/>
    <w:multiLevelType w:val="hybridMultilevel"/>
    <w:tmpl w:val="5B9261EE"/>
    <w:lvl w:ilvl="0" w:tplc="040C0013">
      <w:start w:val="1"/>
      <w:numFmt w:val="upperRoman"/>
      <w:lvlText w:val="%1."/>
      <w:lvlJc w:val="righ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29BB339C"/>
    <w:multiLevelType w:val="hybridMultilevel"/>
    <w:tmpl w:val="7786E3B4"/>
    <w:lvl w:ilvl="0" w:tplc="26946BA8">
      <w:numFmt w:val="bullet"/>
      <w:lvlText w:val=""/>
      <w:lvlJc w:val="left"/>
      <w:pPr>
        <w:ind w:left="1364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" w15:restartNumberingAfterBreak="0">
    <w:nsid w:val="2E180256"/>
    <w:multiLevelType w:val="hybridMultilevel"/>
    <w:tmpl w:val="B08C5AC4"/>
    <w:lvl w:ilvl="0" w:tplc="2F6EE542">
      <w:start w:val="1"/>
      <w:numFmt w:val="decimal"/>
      <w:lvlText w:val="%1)"/>
      <w:lvlJc w:val="left"/>
      <w:pPr>
        <w:ind w:left="1364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25BD"/>
    <w:rsid w:val="00054454"/>
    <w:rsid w:val="00097DF1"/>
    <w:rsid w:val="00101FFA"/>
    <w:rsid w:val="00163CBD"/>
    <w:rsid w:val="001A0D45"/>
    <w:rsid w:val="002034F9"/>
    <w:rsid w:val="002125BD"/>
    <w:rsid w:val="0022436A"/>
    <w:rsid w:val="002D457A"/>
    <w:rsid w:val="002D532E"/>
    <w:rsid w:val="00352F31"/>
    <w:rsid w:val="00360CB0"/>
    <w:rsid w:val="0039209A"/>
    <w:rsid w:val="003A7033"/>
    <w:rsid w:val="004D558F"/>
    <w:rsid w:val="004E3A61"/>
    <w:rsid w:val="00655464"/>
    <w:rsid w:val="00694EF8"/>
    <w:rsid w:val="00705551"/>
    <w:rsid w:val="008522CC"/>
    <w:rsid w:val="009C4CCB"/>
    <w:rsid w:val="00A006DE"/>
    <w:rsid w:val="00A04225"/>
    <w:rsid w:val="00A20623"/>
    <w:rsid w:val="00A61FDB"/>
    <w:rsid w:val="00AF5474"/>
    <w:rsid w:val="00AF6305"/>
    <w:rsid w:val="00B308F3"/>
    <w:rsid w:val="00BF0DAF"/>
    <w:rsid w:val="00BF1727"/>
    <w:rsid w:val="00BF3031"/>
    <w:rsid w:val="00E52466"/>
    <w:rsid w:val="00E57739"/>
    <w:rsid w:val="00E94265"/>
    <w:rsid w:val="00EC63EE"/>
    <w:rsid w:val="00F308BF"/>
    <w:rsid w:val="00F3594B"/>
    <w:rsid w:val="00F366C3"/>
    <w:rsid w:val="00FE092B"/>
    <w:rsid w:val="00FE1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2D249E2"/>
  <w15:docId w15:val="{852903D4-AB16-48CD-A36B-31BB6C90E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20" w:line="0" w:lineRule="atLeast"/>
        <w:ind w:left="284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F172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F1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F1727"/>
  </w:style>
  <w:style w:type="paragraph" w:styleId="Pieddepage">
    <w:name w:val="footer"/>
    <w:basedOn w:val="Normal"/>
    <w:link w:val="PieddepageCar"/>
    <w:uiPriority w:val="99"/>
    <w:unhideWhenUsed/>
    <w:rsid w:val="00BF1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F1727"/>
  </w:style>
  <w:style w:type="paragraph" w:styleId="Textedebulles">
    <w:name w:val="Balloon Text"/>
    <w:basedOn w:val="Normal"/>
    <w:link w:val="TextedebullesCar"/>
    <w:uiPriority w:val="99"/>
    <w:semiHidden/>
    <w:unhideWhenUsed/>
    <w:rsid w:val="00BF1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1727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BF1727"/>
    <w:rPr>
      <w:color w:val="808080"/>
    </w:rPr>
  </w:style>
  <w:style w:type="table" w:styleId="Grilledutableau">
    <w:name w:val="Table Grid"/>
    <w:basedOn w:val="TableauNormal"/>
    <w:uiPriority w:val="59"/>
    <w:rsid w:val="00E942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24F0E6-22F8-4F4F-83A3-BA1461BB3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669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Muriel</dc:creator>
  <cp:keywords/>
  <dc:description/>
  <cp:lastModifiedBy>PC Nous</cp:lastModifiedBy>
  <cp:revision>23</cp:revision>
  <dcterms:created xsi:type="dcterms:W3CDTF">2016-08-18T12:03:00Z</dcterms:created>
  <dcterms:modified xsi:type="dcterms:W3CDTF">2019-01-13T20:57:00Z</dcterms:modified>
</cp:coreProperties>
</file>