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EE8" w14:textId="74F5A9F3" w:rsidR="00B548BC" w:rsidRPr="007400EE" w:rsidRDefault="00F730A0" w:rsidP="008B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bCs/>
          <w:color w:val="FF0000"/>
          <w:sz w:val="22"/>
          <w:szCs w:val="22"/>
        </w:rPr>
      </w:pPr>
      <w:r w:rsidRPr="007400EE">
        <w:rPr>
          <w:rFonts w:ascii="Algerian" w:hAnsi="Algerian"/>
          <w:b/>
          <w:bCs/>
          <w:color w:val="FF0000"/>
          <w:sz w:val="52"/>
          <w:szCs w:val="52"/>
        </w:rPr>
        <w:t>Progression 2</w:t>
      </w:r>
      <w:r w:rsidRPr="007400EE">
        <w:rPr>
          <w:rFonts w:ascii="Algerian" w:hAnsi="Algerian"/>
          <w:b/>
          <w:bCs/>
          <w:color w:val="FF0000"/>
          <w:sz w:val="52"/>
          <w:szCs w:val="52"/>
          <w:vertAlign w:val="superscript"/>
        </w:rPr>
        <w:t>nde</w:t>
      </w:r>
      <w:r w:rsidRPr="007400EE">
        <w:rPr>
          <w:rFonts w:ascii="Algerian" w:hAnsi="Algerian"/>
          <w:b/>
          <w:bCs/>
          <w:color w:val="FF0000"/>
          <w:sz w:val="52"/>
          <w:szCs w:val="52"/>
        </w:rPr>
        <w:t xml:space="preserve"> </w:t>
      </w:r>
      <w:r w:rsidRPr="00CB1F8D">
        <w:rPr>
          <w:rFonts w:ascii="Algerian" w:hAnsi="Algerian"/>
          <w:b/>
          <w:bCs/>
          <w:color w:val="FF0000"/>
          <w:sz w:val="48"/>
          <w:szCs w:val="48"/>
        </w:rPr>
        <w:t>GT</w:t>
      </w:r>
      <w:r w:rsidR="008B48B3" w:rsidRPr="007400EE">
        <w:rPr>
          <w:rFonts w:ascii="Algerian" w:hAnsi="Algerian"/>
          <w:b/>
          <w:bCs/>
          <w:color w:val="FF0000"/>
          <w:sz w:val="52"/>
          <w:szCs w:val="52"/>
        </w:rPr>
        <w:t xml:space="preserve"> – 2025 2026</w:t>
      </w:r>
    </w:p>
    <w:p w14:paraId="30DA3E33" w14:textId="77777777" w:rsidR="00CB1F8D" w:rsidRDefault="00CB1F8D">
      <w:pPr>
        <w:rPr>
          <w:b/>
          <w:bCs/>
          <w:smallCaps/>
          <w:color w:val="FF0000"/>
          <w:highlight w:val="darkGray"/>
        </w:rPr>
      </w:pPr>
    </w:p>
    <w:p w14:paraId="643E16AF" w14:textId="35F91CFF" w:rsidR="00F730A0" w:rsidRPr="00CB1F8D" w:rsidRDefault="00F730A0" w:rsidP="00CB1F8D">
      <w:pPr>
        <w:spacing w:after="0" w:line="600" w:lineRule="auto"/>
        <w:ind w:left="2832" w:hanging="1131"/>
        <w:rPr>
          <w:color w:val="0000FF"/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1</w:t>
      </w:r>
      <w:r w:rsidRPr="00CB1F8D">
        <w:rPr>
          <w:color w:val="FF0000"/>
          <w:sz w:val="44"/>
          <w:szCs w:val="44"/>
        </w:rPr>
        <w:t xml:space="preserve"> – </w:t>
      </w:r>
      <w:r w:rsidRPr="00CB1F8D">
        <w:rPr>
          <w:rFonts w:ascii="Calligri Bold Italic" w:hAnsi="Calligri Bold Italic"/>
          <w:b/>
          <w:bCs/>
          <w:color w:val="0000FF"/>
          <w:sz w:val="44"/>
          <w:szCs w:val="44"/>
        </w:rPr>
        <w:t>Ensembles et Intervalles</w:t>
      </w:r>
    </w:p>
    <w:p w14:paraId="13786596" w14:textId="1E177F0A" w:rsidR="00F730A0" w:rsidRPr="00CB1F8D" w:rsidRDefault="0083271C" w:rsidP="00CB1F8D">
      <w:pPr>
        <w:spacing w:after="0" w:line="600" w:lineRule="auto"/>
        <w:ind w:left="2832" w:hanging="1131"/>
        <w:rPr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2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F730A0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Calculs Algébriques</w:t>
      </w:r>
    </w:p>
    <w:p w14:paraId="7E58A673" w14:textId="2618EEA6" w:rsidR="00F730A0" w:rsidRPr="00CB1F8D" w:rsidRDefault="0083271C" w:rsidP="00CB1F8D">
      <w:pPr>
        <w:spacing w:after="0" w:line="600" w:lineRule="auto"/>
        <w:ind w:left="2832" w:hanging="1131"/>
        <w:rPr>
          <w:color w:val="0000FF"/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3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1C7BAF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Géométrie Plane et Repérage</w:t>
      </w:r>
    </w:p>
    <w:p w14:paraId="48008853" w14:textId="0AB8360C" w:rsidR="00F730A0" w:rsidRPr="00CB1F8D" w:rsidRDefault="0083271C" w:rsidP="00CB1F8D">
      <w:pPr>
        <w:spacing w:after="0" w:line="600" w:lineRule="auto"/>
        <w:ind w:left="2832" w:hanging="1131"/>
        <w:rPr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4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1C7BAF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Généralités sur les Fonctions</w:t>
      </w:r>
    </w:p>
    <w:p w14:paraId="4855D2CC" w14:textId="1CA75DC2" w:rsidR="00F730A0" w:rsidRPr="00CB1F8D" w:rsidRDefault="0083271C" w:rsidP="00CB1F8D">
      <w:pPr>
        <w:spacing w:after="0" w:line="600" w:lineRule="auto"/>
        <w:ind w:left="2832" w:hanging="1131"/>
        <w:rPr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5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1C7BAF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Pourcentages et Statistiques</w:t>
      </w:r>
    </w:p>
    <w:p w14:paraId="7B9B4B71" w14:textId="6C97F538" w:rsidR="00F730A0" w:rsidRPr="00CB1F8D" w:rsidRDefault="0083271C" w:rsidP="00CB1F8D">
      <w:pPr>
        <w:spacing w:after="0" w:line="600" w:lineRule="auto"/>
        <w:ind w:left="2832" w:hanging="1131"/>
        <w:rPr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6</w:t>
      </w:r>
      <w:r w:rsidR="00F730A0" w:rsidRPr="00CB1F8D">
        <w:rPr>
          <w:color w:val="FFFFFF" w:themeColor="background1"/>
          <w:sz w:val="44"/>
          <w:szCs w:val="44"/>
        </w:rPr>
        <w:t xml:space="preserve"> </w:t>
      </w:r>
      <w:r w:rsidR="00F730A0" w:rsidRPr="00CB1F8D">
        <w:rPr>
          <w:color w:val="FF0000"/>
          <w:sz w:val="44"/>
          <w:szCs w:val="44"/>
        </w:rPr>
        <w:t xml:space="preserve">– </w:t>
      </w:r>
      <w:r w:rsidR="00851555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Fonctions : Variations et Extrema</w:t>
      </w:r>
    </w:p>
    <w:p w14:paraId="0B12DA31" w14:textId="21C35D8F" w:rsidR="00F730A0" w:rsidRPr="00CB1F8D" w:rsidRDefault="0083271C" w:rsidP="00CB1F8D">
      <w:pPr>
        <w:spacing w:after="0" w:line="600" w:lineRule="auto"/>
        <w:ind w:left="2832" w:hanging="1131"/>
        <w:rPr>
          <w:color w:val="FF0000"/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7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5516D8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Probabilités et Échantillonnage</w:t>
      </w:r>
    </w:p>
    <w:p w14:paraId="660BB635" w14:textId="06716C24" w:rsidR="00F730A0" w:rsidRPr="00CB1F8D" w:rsidRDefault="0083271C" w:rsidP="00CB1F8D">
      <w:pPr>
        <w:spacing w:after="0" w:line="600" w:lineRule="auto"/>
        <w:ind w:left="2832" w:hanging="1131"/>
        <w:rPr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8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4035A1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Fonctions : Études de Signes</w:t>
      </w:r>
    </w:p>
    <w:p w14:paraId="15696DA6" w14:textId="484E5BD2" w:rsidR="00F730A0" w:rsidRPr="00CB1F8D" w:rsidRDefault="0083271C" w:rsidP="00CB1F8D">
      <w:pPr>
        <w:spacing w:after="0" w:line="600" w:lineRule="auto"/>
        <w:ind w:left="2832" w:hanging="1131"/>
        <w:rPr>
          <w:sz w:val="44"/>
          <w:szCs w:val="44"/>
        </w:rPr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9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4035A1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Équations de Droites</w:t>
      </w:r>
    </w:p>
    <w:p w14:paraId="79A78896" w14:textId="2D648864" w:rsidR="00F57035" w:rsidRDefault="0083271C" w:rsidP="00CB1F8D">
      <w:pPr>
        <w:spacing w:after="0" w:line="600" w:lineRule="auto"/>
        <w:ind w:left="2832" w:hanging="1131"/>
      </w:pPr>
      <w:r w:rsidRPr="00CB1F8D">
        <w:rPr>
          <w:b/>
          <w:bCs/>
          <w:smallCaps/>
          <w:color w:val="FFFFFF" w:themeColor="background1"/>
          <w:sz w:val="44"/>
          <w:szCs w:val="44"/>
          <w:highlight w:val="darkGray"/>
        </w:rPr>
        <w:t>Chapitre 10</w:t>
      </w:r>
      <w:r w:rsidR="00F730A0" w:rsidRPr="00CB1F8D">
        <w:rPr>
          <w:color w:val="FF0000"/>
          <w:sz w:val="44"/>
          <w:szCs w:val="44"/>
        </w:rPr>
        <w:t xml:space="preserve"> – </w:t>
      </w:r>
      <w:r w:rsidR="004035A1" w:rsidRPr="002068BD">
        <w:rPr>
          <w:rFonts w:ascii="Calligri Bold Italic" w:hAnsi="Calligri Bold Italic"/>
          <w:b/>
          <w:bCs/>
          <w:color w:val="0000FF"/>
          <w:sz w:val="44"/>
          <w:szCs w:val="44"/>
        </w:rPr>
        <w:t>Vecteurs – Colinéarité</w:t>
      </w:r>
    </w:p>
    <w:sectPr w:rsidR="00F57035" w:rsidSect="00F2362D">
      <w:headerReference w:type="default" r:id="rId6"/>
      <w:footerReference w:type="default" r:id="rId7"/>
      <w:pgSz w:w="11906" w:h="16838"/>
      <w:pgMar w:top="851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87C" w14:textId="77777777" w:rsidR="0083271C" w:rsidRDefault="0083271C" w:rsidP="0083271C">
      <w:pPr>
        <w:spacing w:after="0" w:line="240" w:lineRule="auto"/>
      </w:pPr>
      <w:r>
        <w:separator/>
      </w:r>
    </w:p>
  </w:endnote>
  <w:endnote w:type="continuationSeparator" w:id="0">
    <w:p w14:paraId="29F94F79" w14:textId="77777777" w:rsidR="0083271C" w:rsidRDefault="0083271C" w:rsidP="0083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ligri Bold Italic">
    <w:altName w:val="Arial"/>
    <w:panose1 w:val="02000805000000090002"/>
    <w:charset w:val="00"/>
    <w:family w:val="auto"/>
    <w:pitch w:val="variable"/>
    <w:sig w:usb0="8000002F" w:usb1="0000000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ligri Bold Italic" w:hAnsi="Calligri Bold Italic"/>
        <w:b/>
        <w:bCs/>
      </w:rPr>
      <w:id w:val="1536846974"/>
      <w:docPartObj>
        <w:docPartGallery w:val="Page Numbers (Bottom of Page)"/>
        <w:docPartUnique/>
      </w:docPartObj>
    </w:sdtPr>
    <w:sdtEndPr/>
    <w:sdtContent>
      <w:p w14:paraId="0BEAE3F5" w14:textId="4142769D" w:rsidR="0083271C" w:rsidRPr="0083271C" w:rsidRDefault="001C7342">
        <w:pPr>
          <w:pStyle w:val="Pieddepage"/>
          <w:rPr>
            <w:rFonts w:ascii="Calligri Bold Italic" w:hAnsi="Calligri Bold Italic"/>
            <w:b/>
            <w:bCs/>
          </w:rPr>
        </w:pPr>
        <w:r w:rsidRPr="001C7342">
          <w:rPr>
            <w:rFonts w:ascii="Calligri Bold Italic" w:hAnsi="Calligri Bold Italic"/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2DB28B" wp14:editId="53EF2B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" name="Grou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7392B" w14:textId="77777777" w:rsidR="001C7342" w:rsidRPr="001C7342" w:rsidRDefault="001C7342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2DB28B" id="Groupe 20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0giCqXYDAAB5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1F27392B" w14:textId="77777777" w:rsidR="001C7342" w:rsidRPr="001C7342" w:rsidRDefault="001C734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C734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C7342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1C734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t>2</w:t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PuwwAAANsAAAAPAAAAZHJzL2Rvd25yZXYueG1sRI9Bi8Iw&#10;FITvC/6H8AQvsqYq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OYqD7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4rlxAAAANsAAAAPAAAAZHJzL2Rvd25yZXYueG1sRI9Bi8Iw&#10;FITvwv6H8IS9yJpaR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P2/iuX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C049" w14:textId="77777777" w:rsidR="0083271C" w:rsidRDefault="0083271C" w:rsidP="0083271C">
      <w:pPr>
        <w:spacing w:after="0" w:line="240" w:lineRule="auto"/>
      </w:pPr>
      <w:r>
        <w:separator/>
      </w:r>
    </w:p>
  </w:footnote>
  <w:footnote w:type="continuationSeparator" w:id="0">
    <w:p w14:paraId="06F7A6CF" w14:textId="77777777" w:rsidR="0083271C" w:rsidRDefault="0083271C" w:rsidP="0083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F289" w14:textId="24CBB816" w:rsidR="0083271C" w:rsidRPr="00176317" w:rsidRDefault="0083271C">
    <w:pPr>
      <w:pStyle w:val="En-tte"/>
      <w:rPr>
        <w:b/>
        <w:bCs/>
      </w:rPr>
    </w:pPr>
    <w:r w:rsidRPr="00176317">
      <w:rPr>
        <w:rFonts w:ascii="Calligri Bold Italic" w:hAnsi="Calligri Bold Italic"/>
        <w:b/>
        <w:bCs/>
      </w:rPr>
      <w:t xml:space="preserve">Lycée </w:t>
    </w:r>
    <w:proofErr w:type="spellStart"/>
    <w:r w:rsidRPr="00176317">
      <w:rPr>
        <w:rFonts w:ascii="Calligri Bold Italic" w:hAnsi="Calligri Bold Italic"/>
        <w:b/>
        <w:bCs/>
      </w:rPr>
      <w:t>Saint-Gatien</w:t>
    </w:r>
    <w:proofErr w:type="spellEnd"/>
    <w:r w:rsidRPr="00176317">
      <w:rPr>
        <w:rFonts w:ascii="Calligri Bold Italic" w:hAnsi="Calligri Bold Italic"/>
        <w:b/>
        <w:bCs/>
      </w:rPr>
      <w:tab/>
    </w:r>
    <w:r w:rsidRPr="00176317">
      <w:rPr>
        <w:rFonts w:ascii="Calligri Bold Italic" w:hAnsi="Calligri Bold Italic"/>
        <w:b/>
        <w:bCs/>
      </w:rPr>
      <w:tab/>
    </w:r>
    <w:r w:rsidRPr="00176317">
      <w:rPr>
        <w:rFonts w:ascii="Calligri Bold Italic" w:hAnsi="Calligri Bold Italic"/>
        <w:b/>
        <w:bCs/>
      </w:rPr>
      <w:tab/>
    </w:r>
    <w:r w:rsidRPr="00176317">
      <w:rPr>
        <w:b/>
        <w:bCs/>
        <w:sz w:val="16"/>
        <w:szCs w:val="16"/>
      </w:rPr>
      <w:t>Frédéric JUAN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0"/>
    <w:rsid w:val="00144D4F"/>
    <w:rsid w:val="0016033F"/>
    <w:rsid w:val="00176317"/>
    <w:rsid w:val="001C7342"/>
    <w:rsid w:val="001C7BAF"/>
    <w:rsid w:val="002068BD"/>
    <w:rsid w:val="002A5172"/>
    <w:rsid w:val="003320BD"/>
    <w:rsid w:val="004035A1"/>
    <w:rsid w:val="00451820"/>
    <w:rsid w:val="004B16CC"/>
    <w:rsid w:val="005516D8"/>
    <w:rsid w:val="007400EE"/>
    <w:rsid w:val="00767C54"/>
    <w:rsid w:val="00813225"/>
    <w:rsid w:val="0083271C"/>
    <w:rsid w:val="00851555"/>
    <w:rsid w:val="008B48B3"/>
    <w:rsid w:val="00987D4A"/>
    <w:rsid w:val="00A847C5"/>
    <w:rsid w:val="00B548BC"/>
    <w:rsid w:val="00C16245"/>
    <w:rsid w:val="00CB1F8D"/>
    <w:rsid w:val="00D27A8F"/>
    <w:rsid w:val="00D967A0"/>
    <w:rsid w:val="00EC57E3"/>
    <w:rsid w:val="00F2362D"/>
    <w:rsid w:val="00F57035"/>
    <w:rsid w:val="00F730A0"/>
    <w:rsid w:val="00F7669A"/>
    <w:rsid w:val="00FD3FAD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26A2A5"/>
  <w15:chartTrackingRefBased/>
  <w15:docId w15:val="{4C92038C-8829-4F8B-B2AC-F18ED6C2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0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0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0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0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0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0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0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0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0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0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0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0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0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0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0A0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730A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71C"/>
  </w:style>
  <w:style w:type="paragraph" w:styleId="Pieddepage">
    <w:name w:val="footer"/>
    <w:basedOn w:val="Normal"/>
    <w:link w:val="Pieddepag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FRED</dc:creator>
  <cp:keywords/>
  <dc:description/>
  <cp:lastModifiedBy>fred FRED</cp:lastModifiedBy>
  <cp:revision>4</cp:revision>
  <dcterms:created xsi:type="dcterms:W3CDTF">2025-08-31T08:21:00Z</dcterms:created>
  <dcterms:modified xsi:type="dcterms:W3CDTF">2025-08-31T08:26:00Z</dcterms:modified>
</cp:coreProperties>
</file>